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3675A" w14:textId="77777777" w:rsidR="008966CA" w:rsidRPr="00D565BD" w:rsidRDefault="008966CA" w:rsidP="001B69B7">
      <w:pPr>
        <w:tabs>
          <w:tab w:val="left" w:pos="3930"/>
          <w:tab w:val="left" w:pos="8190"/>
        </w:tabs>
        <w:jc w:val="center"/>
        <w:rPr>
          <w:rFonts w:eastAsia="Cambria" w:cs="Cambria"/>
          <w:b/>
          <w:bCs/>
          <w:sz w:val="28"/>
          <w:szCs w:val="28"/>
        </w:rPr>
      </w:pPr>
      <w:r w:rsidRPr="00D565BD">
        <w:rPr>
          <w:rFonts w:eastAsia="Cambria" w:cs="Cambria"/>
          <w:b/>
          <w:bCs/>
          <w:sz w:val="28"/>
          <w:szCs w:val="28"/>
        </w:rPr>
        <w:t>Job Description:</w:t>
      </w:r>
    </w:p>
    <w:p w14:paraId="2E40AC8E" w14:textId="6398942A" w:rsidR="008966CA" w:rsidRPr="00D565BD" w:rsidRDefault="008966CA" w:rsidP="008966CA">
      <w:pPr>
        <w:jc w:val="center"/>
        <w:rPr>
          <w:rFonts w:eastAsia="Cambria" w:cs="Cambria"/>
          <w:b/>
          <w:bCs/>
          <w:sz w:val="28"/>
          <w:szCs w:val="28"/>
        </w:rPr>
      </w:pPr>
      <w:r w:rsidRPr="00D565BD">
        <w:rPr>
          <w:rFonts w:eastAsia="Cambria" w:cs="Cambria"/>
          <w:b/>
          <w:bCs/>
          <w:sz w:val="28"/>
          <w:szCs w:val="28"/>
        </w:rPr>
        <w:t xml:space="preserve">Program Specialist - </w:t>
      </w:r>
      <w:r w:rsidR="009A1BE8">
        <w:rPr>
          <w:rFonts w:eastAsia="Cambria" w:cs="Cambria"/>
          <w:b/>
          <w:bCs/>
          <w:sz w:val="28"/>
          <w:szCs w:val="28"/>
        </w:rPr>
        <w:t>Support</w:t>
      </w:r>
    </w:p>
    <w:p w14:paraId="02289AA8" w14:textId="77777777" w:rsidR="008966CA" w:rsidRPr="00D565BD" w:rsidRDefault="008966CA" w:rsidP="008966CA">
      <w:pPr>
        <w:jc w:val="both"/>
        <w:rPr>
          <w:rFonts w:eastAsia="Cambria" w:cs="Cambria"/>
          <w:sz w:val="22"/>
          <w:szCs w:val="22"/>
        </w:rPr>
      </w:pPr>
      <w:r w:rsidRPr="00D565BD">
        <w:rPr>
          <w:rFonts w:eastAsia="Cambria" w:cs="Cambria"/>
          <w:sz w:val="22"/>
          <w:szCs w:val="22"/>
        </w:rPr>
        <w:t xml:space="preserve">The Nevada Coalition to End Domestic and Sexual Violence, NCEDSV, was founded in 1980 by the five existing domestic violence programs as a vehicle to provide statewide focus on the issue of domestic violence.  Our overall purpose is to help Nevada’s communities respond creatively and effectively to the needs of victims of domestic and sexual violence.  NCEDSV works toward being the statewide voice advocating for the prevention and elimination of domestic and sexual violence through partnering with communities.  </w:t>
      </w:r>
      <w:r w:rsidRPr="00D565BD">
        <w:rPr>
          <w:color w:val="000000"/>
          <w:sz w:val="22"/>
          <w:szCs w:val="22"/>
        </w:rPr>
        <w:t xml:space="preserve">NCEDSV recognizes the importance of and affirms our commitment to diversity, equity and inclusion. We respect and value all human life and welcome the diversity that makes up human kind by sex, gender, race and religion. </w:t>
      </w:r>
    </w:p>
    <w:p w14:paraId="6AC1D50D" w14:textId="77777777" w:rsidR="008966CA" w:rsidRPr="00D565BD" w:rsidRDefault="008966CA" w:rsidP="008966CA">
      <w:pPr>
        <w:rPr>
          <w:rFonts w:eastAsia="Cambria" w:cs="Cambria"/>
          <w:sz w:val="22"/>
          <w:szCs w:val="22"/>
        </w:rPr>
      </w:pPr>
      <w:r w:rsidRPr="00D565BD">
        <w:rPr>
          <w:rFonts w:eastAsia="Cambria" w:cs="Cambria"/>
          <w:noProof/>
          <w:sz w:val="22"/>
          <w:szCs w:val="22"/>
        </w:rPr>
        <mc:AlternateContent>
          <mc:Choice Requires="wps">
            <w:drawing>
              <wp:anchor distT="0" distB="0" distL="114300" distR="114300" simplePos="0" relativeHeight="251659264" behindDoc="0" locked="0" layoutInCell="1" allowOverlap="1" wp14:anchorId="00EBCA92" wp14:editId="70C6F6D0">
                <wp:simplePos x="0" y="0"/>
                <wp:positionH relativeFrom="margin">
                  <wp:align>left</wp:align>
                </wp:positionH>
                <wp:positionV relativeFrom="paragraph">
                  <wp:posOffset>95885</wp:posOffset>
                </wp:positionV>
                <wp:extent cx="54959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4959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9CA7A" id="Straight Connector 7"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7.55pt" to="432.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" strokecolor="black [3213]" strokeweight="2.25pt">
                <w10:wrap anchorx="margin"/>
              </v:line>
            </w:pict>
          </mc:Fallback>
        </mc:AlternateContent>
      </w:r>
    </w:p>
    <w:p w14:paraId="29175281" w14:textId="77777777" w:rsidR="008966CA" w:rsidRPr="00D565BD" w:rsidRDefault="008966CA" w:rsidP="008966CA">
      <w:pPr>
        <w:rPr>
          <w:rFonts w:eastAsia="Cambria" w:cs="Cambria"/>
          <w:sz w:val="22"/>
          <w:szCs w:val="22"/>
        </w:rPr>
      </w:pPr>
      <w:r w:rsidRPr="00D565BD">
        <w:rPr>
          <w:rFonts w:eastAsia="Cambria" w:cs="Cambria"/>
          <w:b/>
          <w:bCs/>
          <w:sz w:val="22"/>
          <w:szCs w:val="22"/>
        </w:rPr>
        <w:t xml:space="preserve">Position: </w:t>
      </w:r>
      <w:r w:rsidRPr="00D565BD">
        <w:rPr>
          <w:rFonts w:eastAsia="Cambria" w:cs="Cambria"/>
          <w:sz w:val="22"/>
          <w:szCs w:val="22"/>
        </w:rPr>
        <w:tab/>
      </w:r>
      <w:r w:rsidRPr="00D565BD">
        <w:rPr>
          <w:rFonts w:eastAsia="Cambria" w:cs="Cambria"/>
          <w:sz w:val="22"/>
          <w:szCs w:val="22"/>
        </w:rPr>
        <w:tab/>
        <w:t>Program Specialist</w:t>
      </w:r>
    </w:p>
    <w:p w14:paraId="7EC4F63A" w14:textId="77777777" w:rsidR="008966CA" w:rsidRPr="00D565BD" w:rsidRDefault="008966CA" w:rsidP="008966CA">
      <w:pPr>
        <w:rPr>
          <w:rFonts w:eastAsia="Cambria" w:cs="Cambria"/>
          <w:sz w:val="22"/>
          <w:szCs w:val="22"/>
        </w:rPr>
      </w:pPr>
      <w:r w:rsidRPr="00D565BD">
        <w:rPr>
          <w:rFonts w:eastAsia="Cambria" w:cs="Cambria"/>
          <w:b/>
          <w:bCs/>
          <w:sz w:val="22"/>
          <w:szCs w:val="22"/>
        </w:rPr>
        <w:t xml:space="preserve">Reports </w:t>
      </w:r>
      <w:proofErr w:type="gramStart"/>
      <w:r w:rsidRPr="00D565BD">
        <w:rPr>
          <w:rFonts w:eastAsia="Cambria" w:cs="Cambria"/>
          <w:b/>
          <w:bCs/>
          <w:sz w:val="22"/>
          <w:szCs w:val="22"/>
        </w:rPr>
        <w:t>To</w:t>
      </w:r>
      <w:proofErr w:type="gramEnd"/>
      <w:r w:rsidRPr="00D565BD">
        <w:rPr>
          <w:rFonts w:eastAsia="Cambria" w:cs="Cambria"/>
          <w:b/>
          <w:bCs/>
          <w:sz w:val="22"/>
          <w:szCs w:val="22"/>
        </w:rPr>
        <w:t xml:space="preserve">: </w:t>
      </w:r>
      <w:r w:rsidRPr="00D565BD">
        <w:rPr>
          <w:rFonts w:eastAsia="Cambria" w:cs="Cambria"/>
          <w:sz w:val="22"/>
          <w:szCs w:val="22"/>
        </w:rPr>
        <w:tab/>
      </w:r>
      <w:r w:rsidRPr="00D565BD">
        <w:rPr>
          <w:rFonts w:eastAsia="Cambria" w:cs="Cambria"/>
          <w:sz w:val="22"/>
          <w:szCs w:val="22"/>
        </w:rPr>
        <w:tab/>
        <w:t>Program Director</w:t>
      </w:r>
    </w:p>
    <w:p w14:paraId="65270754" w14:textId="77777777" w:rsidR="008966CA" w:rsidRPr="00D565BD" w:rsidRDefault="008966CA" w:rsidP="008966CA">
      <w:pPr>
        <w:rPr>
          <w:rFonts w:eastAsia="Cambria" w:cs="Cambria"/>
          <w:sz w:val="22"/>
          <w:szCs w:val="22"/>
        </w:rPr>
      </w:pPr>
      <w:r w:rsidRPr="00D565BD">
        <w:rPr>
          <w:rFonts w:eastAsia="Cambria" w:cs="Cambria"/>
          <w:b/>
          <w:bCs/>
          <w:sz w:val="22"/>
          <w:szCs w:val="22"/>
        </w:rPr>
        <w:t>Status:</w:t>
      </w:r>
      <w:r w:rsidRPr="00D565BD">
        <w:tab/>
      </w:r>
      <w:r w:rsidRPr="00D565BD">
        <w:rPr>
          <w:rFonts w:eastAsia="Cambria" w:cs="Cambria"/>
          <w:b/>
          <w:bCs/>
          <w:sz w:val="22"/>
          <w:szCs w:val="22"/>
        </w:rPr>
        <w:t xml:space="preserve"> </w:t>
      </w:r>
      <w:r w:rsidRPr="00D565BD">
        <w:rPr>
          <w:rFonts w:eastAsia="Cambria" w:cs="Cambria"/>
          <w:b/>
          <w:bCs/>
          <w:sz w:val="22"/>
          <w:szCs w:val="22"/>
        </w:rPr>
        <w:tab/>
      </w:r>
      <w:r w:rsidRPr="00D565BD">
        <w:rPr>
          <w:rFonts w:eastAsia="Cambria" w:cs="Cambria"/>
          <w:b/>
          <w:bCs/>
          <w:sz w:val="22"/>
          <w:szCs w:val="22"/>
        </w:rPr>
        <w:tab/>
      </w:r>
      <w:r w:rsidRPr="00D565BD">
        <w:rPr>
          <w:rFonts w:eastAsia="Cambria" w:cs="Cambria"/>
          <w:sz w:val="22"/>
          <w:szCs w:val="22"/>
        </w:rPr>
        <w:t>Full Time, Non-Exempt</w:t>
      </w:r>
    </w:p>
    <w:p w14:paraId="25510FE3" w14:textId="77777777" w:rsidR="008966CA" w:rsidRPr="00D565BD" w:rsidRDefault="008966CA" w:rsidP="008966CA">
      <w:pPr>
        <w:rPr>
          <w:rFonts w:eastAsia="Cambria" w:cs="Cambria"/>
          <w:sz w:val="22"/>
          <w:szCs w:val="22"/>
        </w:rPr>
      </w:pPr>
      <w:r w:rsidRPr="00D565BD">
        <w:rPr>
          <w:rFonts w:eastAsia="Cambria" w:cs="Cambria"/>
          <w:b/>
          <w:bCs/>
          <w:sz w:val="22"/>
          <w:szCs w:val="22"/>
        </w:rPr>
        <w:t>Hours:</w:t>
      </w:r>
      <w:r w:rsidRPr="00D565BD">
        <w:rPr>
          <w:rFonts w:eastAsia="Cambria" w:cs="Cambria"/>
          <w:b/>
          <w:bCs/>
          <w:sz w:val="22"/>
          <w:szCs w:val="22"/>
        </w:rPr>
        <w:tab/>
      </w:r>
      <w:r w:rsidRPr="00D565BD">
        <w:rPr>
          <w:rFonts w:eastAsia="Cambria" w:cs="Cambria"/>
          <w:b/>
          <w:bCs/>
          <w:sz w:val="22"/>
          <w:szCs w:val="22"/>
        </w:rPr>
        <w:tab/>
      </w:r>
      <w:r w:rsidRPr="00D565BD">
        <w:tab/>
        <w:t>40 hours/week</w:t>
      </w:r>
    </w:p>
    <w:p w14:paraId="433E6C5D" w14:textId="77777777" w:rsidR="008966CA" w:rsidRPr="00D565BD" w:rsidRDefault="008966CA" w:rsidP="008966CA">
      <w:pPr>
        <w:ind w:left="2160" w:hanging="2160"/>
        <w:rPr>
          <w:rFonts w:eastAsia="Cambria" w:cs="Cambria"/>
          <w:sz w:val="22"/>
          <w:szCs w:val="22"/>
        </w:rPr>
      </w:pPr>
      <w:r w:rsidRPr="00D565BD">
        <w:rPr>
          <w:rFonts w:eastAsia="Cambria" w:cs="Cambria"/>
          <w:b/>
          <w:bCs/>
          <w:sz w:val="22"/>
          <w:szCs w:val="22"/>
        </w:rPr>
        <w:t>Benefits:</w:t>
      </w:r>
      <w:r w:rsidRPr="00D565BD">
        <w:rPr>
          <w:rFonts w:eastAsia="Cambria" w:cs="Cambria"/>
          <w:b/>
          <w:bCs/>
          <w:sz w:val="22"/>
          <w:szCs w:val="22"/>
        </w:rPr>
        <w:tab/>
      </w:r>
      <w:r w:rsidRPr="00D565BD">
        <w:rPr>
          <w:rFonts w:eastAsia="Cambria" w:cs="Cambria"/>
          <w:sz w:val="22"/>
          <w:szCs w:val="22"/>
        </w:rPr>
        <w:t>Health, vision &amp; dental insurance, paid vacation &amp; sick leave, holidays, life insurance, retirement plan option</w:t>
      </w:r>
    </w:p>
    <w:p w14:paraId="4CD013EF" w14:textId="0C3358E3" w:rsidR="008966CA" w:rsidRDefault="008966CA" w:rsidP="008966CA">
      <w:pPr>
        <w:rPr>
          <w:rFonts w:eastAsia="Cambria" w:cs="Cambria"/>
          <w:sz w:val="22"/>
          <w:szCs w:val="22"/>
        </w:rPr>
      </w:pPr>
      <w:r w:rsidRPr="00D565BD">
        <w:rPr>
          <w:rFonts w:eastAsia="Cambria" w:cs="Cambria"/>
          <w:b/>
          <w:bCs/>
          <w:sz w:val="22"/>
          <w:szCs w:val="22"/>
        </w:rPr>
        <w:t>Wage Range:</w:t>
      </w:r>
      <w:r w:rsidRPr="00D565BD">
        <w:tab/>
      </w:r>
      <w:r w:rsidRPr="00D565BD">
        <w:tab/>
      </w:r>
      <w:r w:rsidR="009A1BE8">
        <w:rPr>
          <w:rFonts w:eastAsia="Cambria" w:cs="Cambria"/>
          <w:sz w:val="22"/>
          <w:szCs w:val="22"/>
        </w:rPr>
        <w:t>$20</w:t>
      </w:r>
      <w:r w:rsidRPr="00D565BD">
        <w:rPr>
          <w:rFonts w:eastAsia="Cambria" w:cs="Cambria"/>
          <w:sz w:val="22"/>
          <w:szCs w:val="22"/>
        </w:rPr>
        <w:t xml:space="preserve"> - $</w:t>
      </w:r>
      <w:r w:rsidR="009A1BE8">
        <w:rPr>
          <w:rFonts w:eastAsia="Cambria" w:cs="Cambria"/>
          <w:sz w:val="22"/>
          <w:szCs w:val="22"/>
        </w:rPr>
        <w:t>30</w:t>
      </w:r>
      <w:r w:rsidRPr="00D565BD">
        <w:rPr>
          <w:rFonts w:eastAsia="Cambria" w:cs="Cambria"/>
          <w:sz w:val="22"/>
          <w:szCs w:val="22"/>
        </w:rPr>
        <w:t xml:space="preserve"> per hour</w:t>
      </w:r>
    </w:p>
    <w:p w14:paraId="28E5C3F3" w14:textId="785EFD34" w:rsidR="009A1BE8" w:rsidRPr="009A1BE8" w:rsidRDefault="009A1BE8" w:rsidP="009A1BE8">
      <w:pPr>
        <w:rPr>
          <w:rFonts w:eastAsia="Cambria" w:cs="Cambria"/>
          <w:sz w:val="22"/>
          <w:szCs w:val="22"/>
        </w:rPr>
      </w:pPr>
      <w:r>
        <w:rPr>
          <w:rFonts w:eastAsia="Cambria" w:cs="Cambria"/>
          <w:b/>
          <w:sz w:val="22"/>
          <w:szCs w:val="22"/>
        </w:rPr>
        <w:t>Travel:</w:t>
      </w:r>
      <w:r>
        <w:rPr>
          <w:rFonts w:eastAsia="Cambria" w:cs="Cambria"/>
          <w:b/>
          <w:sz w:val="22"/>
          <w:szCs w:val="22"/>
        </w:rPr>
        <w:tab/>
      </w:r>
      <w:r>
        <w:rPr>
          <w:rFonts w:eastAsia="Cambria" w:cs="Cambria"/>
          <w:b/>
          <w:sz w:val="22"/>
          <w:szCs w:val="22"/>
        </w:rPr>
        <w:tab/>
      </w:r>
      <w:r>
        <w:rPr>
          <w:rFonts w:eastAsia="Cambria" w:cs="Cambria"/>
          <w:sz w:val="22"/>
          <w:szCs w:val="22"/>
        </w:rPr>
        <w:t>Minimal statewide travel</w:t>
      </w:r>
    </w:p>
    <w:p w14:paraId="6599A418" w14:textId="60C8223C" w:rsidR="008966CA" w:rsidRPr="00D565BD" w:rsidRDefault="008966CA" w:rsidP="008966CA">
      <w:pPr>
        <w:rPr>
          <w:rFonts w:eastAsia="Cambria" w:cs="Cambria"/>
          <w:sz w:val="22"/>
          <w:szCs w:val="22"/>
        </w:rPr>
      </w:pPr>
      <w:r w:rsidRPr="00D565BD">
        <w:rPr>
          <w:b/>
          <w:sz w:val="22"/>
          <w:szCs w:val="22"/>
        </w:rPr>
        <w:t>Date Reviewed:</w:t>
      </w:r>
      <w:r w:rsidRPr="00D565BD">
        <w:rPr>
          <w:b/>
          <w:sz w:val="22"/>
          <w:szCs w:val="22"/>
        </w:rPr>
        <w:tab/>
      </w:r>
      <w:r w:rsidR="004F3BCA">
        <w:rPr>
          <w:sz w:val="22"/>
          <w:szCs w:val="22"/>
        </w:rPr>
        <w:t>June 2022</w:t>
      </w:r>
    </w:p>
    <w:p w14:paraId="5239189D" w14:textId="77777777" w:rsidR="008966CA" w:rsidRPr="00D565BD" w:rsidRDefault="008966CA" w:rsidP="008966CA">
      <w:pPr>
        <w:rPr>
          <w:rFonts w:eastAsia="Cambria" w:cs="Cambria"/>
          <w:sz w:val="22"/>
          <w:szCs w:val="22"/>
        </w:rPr>
      </w:pPr>
      <w:r w:rsidRPr="00252F71">
        <w:rPr>
          <w:rFonts w:eastAsia="Cambria" w:cs="Cambria"/>
          <w:noProof/>
          <w:sz w:val="22"/>
          <w:szCs w:val="22"/>
        </w:rPr>
        <mc:AlternateContent>
          <mc:Choice Requires="wps">
            <w:drawing>
              <wp:anchor distT="0" distB="0" distL="114300" distR="114300" simplePos="0" relativeHeight="251661312" behindDoc="0" locked="0" layoutInCell="1" allowOverlap="1" wp14:anchorId="1BF7771D" wp14:editId="7FA1419D">
                <wp:simplePos x="0" y="0"/>
                <wp:positionH relativeFrom="margin">
                  <wp:align>left</wp:align>
                </wp:positionH>
                <wp:positionV relativeFrom="paragraph">
                  <wp:posOffset>80645</wp:posOffset>
                </wp:positionV>
                <wp:extent cx="549592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54959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6A4F5" id="Straight Connector 8"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6.35pt" to="432.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" strokecolor="black [3213]" strokeweight="2.25pt">
                <w10:wrap anchorx="margin"/>
              </v:line>
            </w:pict>
          </mc:Fallback>
        </mc:AlternateContent>
      </w:r>
    </w:p>
    <w:p w14:paraId="73722E73" w14:textId="3801C7B5" w:rsidR="008966CA" w:rsidRPr="00D565BD" w:rsidRDefault="008966CA" w:rsidP="008966CA">
      <w:pPr>
        <w:pStyle w:val="NormalWeb"/>
        <w:rPr>
          <w:rFonts w:asciiTheme="minorHAnsi" w:hAnsiTheme="minorHAnsi" w:cs="Helvetica"/>
          <w:color w:val="2D2D2D"/>
          <w:sz w:val="21"/>
          <w:szCs w:val="21"/>
        </w:rPr>
      </w:pPr>
      <w:r w:rsidRPr="00D565BD">
        <w:rPr>
          <w:rFonts w:asciiTheme="minorHAnsi" w:eastAsia="Cambria" w:hAnsiTheme="minorHAnsi" w:cs="Cambria"/>
          <w:b/>
          <w:bCs/>
          <w:sz w:val="22"/>
          <w:szCs w:val="22"/>
        </w:rPr>
        <w:t xml:space="preserve">Summary:  </w:t>
      </w:r>
      <w:r w:rsidRPr="00D565BD">
        <w:rPr>
          <w:rFonts w:asciiTheme="minorHAnsi" w:hAnsiTheme="minorHAnsi" w:cs="Helvetica"/>
          <w:color w:val="2D2D2D"/>
          <w:sz w:val="21"/>
          <w:szCs w:val="21"/>
        </w:rPr>
        <w:t>The Program Specialist</w:t>
      </w:r>
      <w:r w:rsidR="009D0141" w:rsidRPr="009D0141">
        <w:rPr>
          <w:sz w:val="22"/>
          <w:szCs w:val="22"/>
        </w:rPr>
        <w:t xml:space="preserve"> </w:t>
      </w:r>
      <w:r w:rsidR="009D0141" w:rsidRPr="00534F10">
        <w:rPr>
          <w:sz w:val="22"/>
          <w:szCs w:val="22"/>
        </w:rPr>
        <w:t xml:space="preserve">is responsible for </w:t>
      </w:r>
      <w:r w:rsidR="009D0141">
        <w:rPr>
          <w:sz w:val="22"/>
          <w:szCs w:val="22"/>
        </w:rPr>
        <w:t xml:space="preserve">providing support to the organization for domestic and sexual violence programs under the direct supervision of the Program Director in </w:t>
      </w:r>
      <w:r w:rsidR="009D0141" w:rsidRPr="00534F10">
        <w:rPr>
          <w:sz w:val="22"/>
          <w:szCs w:val="22"/>
        </w:rPr>
        <w:t xml:space="preserve">accordance with </w:t>
      </w:r>
      <w:proofErr w:type="spellStart"/>
      <w:r w:rsidR="009D0141" w:rsidRPr="00534F10">
        <w:rPr>
          <w:sz w:val="22"/>
          <w:szCs w:val="22"/>
        </w:rPr>
        <w:t>NCEDSV’s</w:t>
      </w:r>
      <w:proofErr w:type="spellEnd"/>
      <w:r w:rsidR="009D0141" w:rsidRPr="00534F10">
        <w:rPr>
          <w:sz w:val="22"/>
          <w:szCs w:val="22"/>
        </w:rPr>
        <w:t xml:space="preserve"> </w:t>
      </w:r>
      <w:r w:rsidR="009D0141">
        <w:rPr>
          <w:sz w:val="22"/>
          <w:szCs w:val="22"/>
        </w:rPr>
        <w:t>vision and mission.</w:t>
      </w:r>
      <w:r w:rsidRPr="00D565BD">
        <w:rPr>
          <w:rFonts w:asciiTheme="minorHAnsi" w:hAnsiTheme="minorHAnsi" w:cs="Helvetica"/>
          <w:color w:val="2D2D2D"/>
          <w:sz w:val="21"/>
          <w:szCs w:val="21"/>
        </w:rPr>
        <w:t xml:space="preserve"> </w:t>
      </w:r>
    </w:p>
    <w:p w14:paraId="351E9569" w14:textId="577C5DC0" w:rsidR="008966CA" w:rsidRPr="00D565BD" w:rsidRDefault="008966CA" w:rsidP="009D0141">
      <w:pPr>
        <w:spacing w:before="100" w:beforeAutospacing="1" w:after="100" w:afterAutospacing="1"/>
        <w:rPr>
          <w:rFonts w:eastAsia="Cambria" w:cs="Cambria"/>
          <w:sz w:val="22"/>
          <w:szCs w:val="22"/>
        </w:rPr>
      </w:pPr>
      <w:r w:rsidRPr="00D565BD">
        <w:rPr>
          <w:rFonts w:eastAsia="Cambria" w:cs="Cambria"/>
          <w:b/>
          <w:bCs/>
          <w:sz w:val="22"/>
          <w:szCs w:val="22"/>
        </w:rPr>
        <w:t xml:space="preserve">Overview: </w:t>
      </w:r>
      <w:r w:rsidRPr="00D565BD">
        <w:rPr>
          <w:rFonts w:eastAsia="Cambria" w:cs="Cambria"/>
          <w:b/>
          <w:bCs/>
          <w:sz w:val="21"/>
          <w:szCs w:val="21"/>
        </w:rPr>
        <w:t xml:space="preserve"> </w:t>
      </w:r>
      <w:bookmarkStart w:id="0" w:name="_GoBack"/>
      <w:r w:rsidR="009D0141">
        <w:rPr>
          <w:sz w:val="22"/>
          <w:szCs w:val="22"/>
        </w:rPr>
        <w:t xml:space="preserve">The Program Specialist will assist in implementing the goals and objectives of grant funded projects including: data collection and analysis; training support; and, evaluation and assessment.  The Program Specialist will also provide research and guidance to domestic and sexual violence service providers. </w:t>
      </w:r>
      <w:bookmarkEnd w:id="0"/>
      <w:r w:rsidR="009D0141">
        <w:rPr>
          <w:sz w:val="22"/>
          <w:szCs w:val="22"/>
        </w:rPr>
        <w:t xml:space="preserve"> </w:t>
      </w:r>
      <w:r w:rsidRPr="00D565BD">
        <w:tab/>
      </w:r>
      <w:r w:rsidRPr="00D565BD">
        <w:rPr>
          <w:rFonts w:eastAsia="Cambria" w:cs="Cambria"/>
          <w:sz w:val="22"/>
          <w:szCs w:val="22"/>
        </w:rPr>
        <w:t xml:space="preserve"> </w:t>
      </w:r>
    </w:p>
    <w:p w14:paraId="7156B22F" w14:textId="77777777" w:rsidR="008966CA" w:rsidRPr="00D565BD" w:rsidRDefault="008966CA" w:rsidP="008966CA">
      <w:pPr>
        <w:rPr>
          <w:rFonts w:eastAsia="Cambria" w:cs="Cambria"/>
          <w:sz w:val="22"/>
          <w:szCs w:val="22"/>
        </w:rPr>
      </w:pPr>
      <w:r w:rsidRPr="00252F71">
        <w:rPr>
          <w:rFonts w:eastAsia="Cambria" w:cs="Cambria"/>
          <w:noProof/>
          <w:sz w:val="22"/>
          <w:szCs w:val="22"/>
        </w:rPr>
        <mc:AlternateContent>
          <mc:Choice Requires="wps">
            <w:drawing>
              <wp:anchor distT="0" distB="0" distL="114300" distR="114300" simplePos="0" relativeHeight="251660288" behindDoc="0" locked="0" layoutInCell="1" allowOverlap="1" wp14:anchorId="685F1912" wp14:editId="2351BD41">
                <wp:simplePos x="0" y="0"/>
                <wp:positionH relativeFrom="column">
                  <wp:posOffset>9525</wp:posOffset>
                </wp:positionH>
                <wp:positionV relativeFrom="paragraph">
                  <wp:posOffset>75565</wp:posOffset>
                </wp:positionV>
                <wp:extent cx="58293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F59322" id="Straight Connector 10"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" strokecolor="black [3213]" strokeweight="1.5pt"/>
            </w:pict>
          </mc:Fallback>
        </mc:AlternateContent>
      </w:r>
    </w:p>
    <w:p w14:paraId="25FEBB7F" w14:textId="77777777" w:rsidR="008966CA" w:rsidRPr="00D565BD" w:rsidRDefault="008966CA" w:rsidP="008966CA">
      <w:pPr>
        <w:pStyle w:val="NoSpacing"/>
        <w:rPr>
          <w:rFonts w:eastAsia="Cambria" w:cs="Cambria"/>
          <w:b/>
          <w:bCs/>
          <w:sz w:val="22"/>
          <w:szCs w:val="22"/>
        </w:rPr>
      </w:pPr>
      <w:r w:rsidRPr="00D565BD">
        <w:rPr>
          <w:b/>
          <w:sz w:val="22"/>
          <w:szCs w:val="22"/>
        </w:rPr>
        <w:t>Responsibilities:</w:t>
      </w:r>
    </w:p>
    <w:p w14:paraId="386BCBE2" w14:textId="77777777" w:rsidR="008966CA" w:rsidRPr="00D565BD" w:rsidRDefault="008966CA" w:rsidP="008966CA">
      <w:pPr>
        <w:pStyle w:val="NoSpacing"/>
        <w:rPr>
          <w:sz w:val="22"/>
          <w:szCs w:val="22"/>
        </w:rPr>
      </w:pPr>
      <w:r w:rsidRPr="00D565BD">
        <w:rPr>
          <w:sz w:val="22"/>
          <w:szCs w:val="22"/>
        </w:rPr>
        <w:t xml:space="preserve">Primary:  </w:t>
      </w:r>
    </w:p>
    <w:p w14:paraId="554FE38D" w14:textId="3562F2CD" w:rsidR="00BF1AD5" w:rsidRPr="009D0141" w:rsidRDefault="00BF1AD5" w:rsidP="00BF1AD5">
      <w:pPr>
        <w:pStyle w:val="ListParagraph"/>
        <w:numPr>
          <w:ilvl w:val="0"/>
          <w:numId w:val="5"/>
        </w:numPr>
        <w:rPr>
          <w:rFonts w:eastAsia="Times New Roman" w:cs="Helvetica"/>
          <w:color w:val="2D2D2D"/>
          <w:sz w:val="22"/>
          <w:szCs w:val="22"/>
        </w:rPr>
      </w:pPr>
      <w:r w:rsidRPr="009D0141">
        <w:rPr>
          <w:rFonts w:eastAsia="Times New Roman" w:cs="Helvetica"/>
          <w:color w:val="2D2D2D"/>
          <w:sz w:val="22"/>
          <w:szCs w:val="22"/>
        </w:rPr>
        <w:t>Responsible for the overall assessment of the current availability of services and the circumstances impacting sexual assault victim-survivors when seeking sexual assault services</w:t>
      </w:r>
    </w:p>
    <w:p w14:paraId="5C741D8F" w14:textId="0345F4AA" w:rsidR="00BF1AD5" w:rsidRPr="009D0141" w:rsidRDefault="00BF1AD5" w:rsidP="00BF1AD5">
      <w:pPr>
        <w:pStyle w:val="ListParagraph"/>
        <w:numPr>
          <w:ilvl w:val="0"/>
          <w:numId w:val="5"/>
        </w:numPr>
        <w:rPr>
          <w:rFonts w:eastAsia="Times New Roman" w:cs="Helvetica"/>
          <w:color w:val="2D2D2D"/>
          <w:sz w:val="22"/>
          <w:szCs w:val="22"/>
        </w:rPr>
      </w:pPr>
      <w:r w:rsidRPr="009D0141">
        <w:rPr>
          <w:rFonts w:eastAsia="Times New Roman" w:cs="Helvetica"/>
          <w:color w:val="2D2D2D"/>
          <w:sz w:val="22"/>
          <w:szCs w:val="22"/>
        </w:rPr>
        <w:t>Design, research, and implement technical assistance strategies including trainings based on COVID-19 mitigation; identify appropriate materials and provide information requested by organizations and individuals; conduct follow-up to assess effectiveness of information provided</w:t>
      </w:r>
    </w:p>
    <w:p w14:paraId="61CAC8FB" w14:textId="67D5FF71" w:rsidR="00BF1AD5" w:rsidRPr="009D0141" w:rsidRDefault="00BF1AD5" w:rsidP="00BF1AD5">
      <w:pPr>
        <w:pStyle w:val="ListParagraph"/>
        <w:numPr>
          <w:ilvl w:val="0"/>
          <w:numId w:val="5"/>
        </w:numPr>
        <w:rPr>
          <w:rFonts w:eastAsia="Times New Roman" w:cs="Helvetica"/>
          <w:color w:val="2D2D2D"/>
          <w:sz w:val="22"/>
          <w:szCs w:val="22"/>
        </w:rPr>
      </w:pPr>
      <w:r w:rsidRPr="009D0141">
        <w:rPr>
          <w:rFonts w:eastAsia="Times New Roman" w:cs="Helvetica"/>
          <w:color w:val="2D2D2D"/>
          <w:sz w:val="22"/>
          <w:szCs w:val="22"/>
        </w:rPr>
        <w:lastRenderedPageBreak/>
        <w:t>Supports statewide trainings for domestic and sexual violence professionals and community allies including health care, child welfare, substance use professionals and others</w:t>
      </w:r>
    </w:p>
    <w:p w14:paraId="5AF54BB5" w14:textId="1320D30E" w:rsidR="008966CA" w:rsidRPr="009D0141" w:rsidRDefault="009D0141" w:rsidP="00296F01">
      <w:pPr>
        <w:numPr>
          <w:ilvl w:val="0"/>
          <w:numId w:val="5"/>
        </w:numPr>
        <w:spacing w:before="100" w:beforeAutospacing="1" w:after="100" w:afterAutospacing="1"/>
        <w:rPr>
          <w:rFonts w:eastAsia="Times New Roman" w:cs="Helvetica"/>
          <w:color w:val="2D2D2D"/>
          <w:sz w:val="22"/>
          <w:szCs w:val="22"/>
        </w:rPr>
      </w:pPr>
      <w:r w:rsidRPr="009D0141">
        <w:rPr>
          <w:rFonts w:eastAsia="Times New Roman" w:cs="Helvetica"/>
          <w:color w:val="2D2D2D"/>
          <w:sz w:val="22"/>
          <w:szCs w:val="22"/>
        </w:rPr>
        <w:t>Provides information, guidance and technical assistance to domestic and sexual violence service providers; a</w:t>
      </w:r>
      <w:r w:rsidR="00803A92" w:rsidRPr="009D0141">
        <w:rPr>
          <w:rFonts w:ascii="Cambria" w:hAnsi="Cambria"/>
          <w:sz w:val="22"/>
          <w:szCs w:val="22"/>
        </w:rPr>
        <w:t xml:space="preserve">ssist with the </w:t>
      </w:r>
      <w:r w:rsidR="009A1BE8" w:rsidRPr="009D0141">
        <w:rPr>
          <w:rFonts w:ascii="Cambria" w:hAnsi="Cambria"/>
          <w:sz w:val="22"/>
          <w:szCs w:val="22"/>
        </w:rPr>
        <w:t xml:space="preserve">development of technical assistance materials as required, as well as conducting accurate research </w:t>
      </w:r>
      <w:r w:rsidRPr="009D0141">
        <w:rPr>
          <w:rFonts w:ascii="Cambria" w:hAnsi="Cambria"/>
          <w:sz w:val="22"/>
          <w:szCs w:val="22"/>
        </w:rPr>
        <w:t>based on needs assessment;</w:t>
      </w:r>
      <w:r w:rsidR="0052155D" w:rsidRPr="009D0141">
        <w:rPr>
          <w:rFonts w:eastAsia="Times New Roman" w:cs="Helvetica"/>
          <w:color w:val="2D2D2D"/>
          <w:sz w:val="22"/>
          <w:szCs w:val="22"/>
        </w:rPr>
        <w:t xml:space="preserve"> </w:t>
      </w:r>
    </w:p>
    <w:p w14:paraId="2C693C92" w14:textId="77777777" w:rsidR="00803A92" w:rsidRDefault="00803A92" w:rsidP="00803A92">
      <w:pPr>
        <w:pStyle w:val="NormalWeb"/>
        <w:numPr>
          <w:ilvl w:val="0"/>
          <w:numId w:val="5"/>
        </w:numPr>
        <w:rPr>
          <w:rFonts w:ascii="Cambria" w:hAnsi="Cambria"/>
          <w:color w:val="000000"/>
          <w:sz w:val="22"/>
          <w:szCs w:val="22"/>
        </w:rPr>
      </w:pPr>
      <w:r w:rsidRPr="00D83889">
        <w:rPr>
          <w:rFonts w:ascii="Cambria" w:hAnsi="Cambria"/>
          <w:color w:val="000000"/>
          <w:sz w:val="22"/>
          <w:szCs w:val="22"/>
        </w:rPr>
        <w:t>Represent NCEDSV as a public speaker, trainer, or participant in statewide events as necessary</w:t>
      </w:r>
    </w:p>
    <w:p w14:paraId="571B8924" w14:textId="77777777" w:rsidR="008966CA" w:rsidRPr="00D565BD" w:rsidRDefault="008966CA" w:rsidP="008966CA">
      <w:pPr>
        <w:pStyle w:val="NoSpacing"/>
        <w:rPr>
          <w:sz w:val="22"/>
          <w:szCs w:val="22"/>
        </w:rPr>
      </w:pPr>
      <w:r w:rsidRPr="00D565BD">
        <w:rPr>
          <w:sz w:val="22"/>
          <w:szCs w:val="22"/>
        </w:rPr>
        <w:t>Representation:</w:t>
      </w:r>
    </w:p>
    <w:p w14:paraId="56691766" w14:textId="77777777" w:rsidR="008966CA" w:rsidRPr="00D565BD" w:rsidRDefault="008966CA" w:rsidP="008966CA">
      <w:pPr>
        <w:pStyle w:val="NoSpacing"/>
        <w:numPr>
          <w:ilvl w:val="0"/>
          <w:numId w:val="4"/>
        </w:numPr>
        <w:rPr>
          <w:sz w:val="22"/>
          <w:szCs w:val="22"/>
        </w:rPr>
      </w:pPr>
      <w:r w:rsidRPr="00D565BD">
        <w:rPr>
          <w:sz w:val="22"/>
          <w:szCs w:val="22"/>
        </w:rPr>
        <w:t>Serves as agency representative and ambassador in all internal and external interactions and communications in a manner that upholds the Coalition’s mission and vision statements and guiding principles.</w:t>
      </w:r>
    </w:p>
    <w:p w14:paraId="18B37E6C" w14:textId="77777777" w:rsidR="008966CA" w:rsidRPr="00D565BD" w:rsidRDefault="008966CA" w:rsidP="008966CA">
      <w:pPr>
        <w:pStyle w:val="NoSpacing"/>
        <w:rPr>
          <w:sz w:val="22"/>
          <w:szCs w:val="22"/>
        </w:rPr>
      </w:pPr>
    </w:p>
    <w:p w14:paraId="3905AAF5" w14:textId="77777777" w:rsidR="008966CA" w:rsidRPr="00D565BD" w:rsidRDefault="008966CA" w:rsidP="008966CA">
      <w:pPr>
        <w:pStyle w:val="NoSpacing"/>
        <w:rPr>
          <w:sz w:val="22"/>
          <w:szCs w:val="22"/>
        </w:rPr>
      </w:pPr>
      <w:r w:rsidRPr="00D565BD">
        <w:rPr>
          <w:sz w:val="22"/>
          <w:szCs w:val="22"/>
        </w:rPr>
        <w:t xml:space="preserve">Physical Demands: </w:t>
      </w:r>
    </w:p>
    <w:p w14:paraId="297C5BE9" w14:textId="77777777" w:rsidR="008966CA" w:rsidRPr="00D565BD" w:rsidRDefault="008966CA" w:rsidP="008966CA">
      <w:pPr>
        <w:pStyle w:val="NoSpacing"/>
        <w:numPr>
          <w:ilvl w:val="0"/>
          <w:numId w:val="4"/>
        </w:numPr>
        <w:rPr>
          <w:sz w:val="22"/>
          <w:szCs w:val="22"/>
        </w:rPr>
      </w:pPr>
      <w:r w:rsidRPr="00D565BD">
        <w:rPr>
          <w:sz w:val="22"/>
          <w:szCs w:val="22"/>
        </w:rPr>
        <w:t xml:space="preserve">Ability to lift 25 lbs. </w:t>
      </w:r>
    </w:p>
    <w:p w14:paraId="22DECA7F" w14:textId="77777777" w:rsidR="008966CA" w:rsidRPr="00D565BD" w:rsidRDefault="008966CA" w:rsidP="008966CA">
      <w:pPr>
        <w:pStyle w:val="NoSpacing"/>
        <w:numPr>
          <w:ilvl w:val="0"/>
          <w:numId w:val="4"/>
        </w:numPr>
        <w:rPr>
          <w:sz w:val="22"/>
          <w:szCs w:val="22"/>
        </w:rPr>
      </w:pPr>
      <w:r w:rsidRPr="00D565BD">
        <w:rPr>
          <w:sz w:val="22"/>
          <w:szCs w:val="22"/>
        </w:rPr>
        <w:t>Sitting for extended periods of time</w:t>
      </w:r>
    </w:p>
    <w:p w14:paraId="580B1D3D" w14:textId="77777777" w:rsidR="008966CA" w:rsidRPr="00D565BD" w:rsidRDefault="008966CA" w:rsidP="008966CA">
      <w:pPr>
        <w:ind w:left="720" w:hanging="720"/>
        <w:rPr>
          <w:b/>
          <w:sz w:val="22"/>
          <w:szCs w:val="22"/>
        </w:rPr>
      </w:pPr>
    </w:p>
    <w:p w14:paraId="3D6D825B" w14:textId="77777777" w:rsidR="008966CA" w:rsidRPr="00D565BD" w:rsidRDefault="008966CA" w:rsidP="008966CA">
      <w:pPr>
        <w:ind w:left="720" w:hanging="720"/>
        <w:rPr>
          <w:b/>
          <w:sz w:val="22"/>
          <w:szCs w:val="22"/>
        </w:rPr>
      </w:pPr>
      <w:r w:rsidRPr="00D565BD">
        <w:rPr>
          <w:b/>
          <w:sz w:val="22"/>
          <w:szCs w:val="22"/>
        </w:rPr>
        <w:t>Qualifications:</w:t>
      </w:r>
    </w:p>
    <w:p w14:paraId="2D2EA4B1" w14:textId="77777777" w:rsidR="008966CA" w:rsidRPr="00D565BD" w:rsidRDefault="008966CA" w:rsidP="008966CA">
      <w:pPr>
        <w:ind w:left="720" w:hanging="720"/>
        <w:rPr>
          <w:sz w:val="22"/>
          <w:szCs w:val="22"/>
        </w:rPr>
      </w:pPr>
      <w:r w:rsidRPr="00D565BD">
        <w:rPr>
          <w:sz w:val="22"/>
          <w:szCs w:val="22"/>
        </w:rPr>
        <w:t>Required skills, knowledge and ability:</w:t>
      </w:r>
    </w:p>
    <w:p w14:paraId="5FB80CBE"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hAnsi="Cambria"/>
          <w:sz w:val="22"/>
          <w:szCs w:val="22"/>
        </w:rPr>
        <w:t>Excellent verbal, written, and organizational skills</w:t>
      </w:r>
    </w:p>
    <w:p w14:paraId="32CDC15F"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eastAsia="Cambria" w:hAnsi="Cambria" w:cs="Cambria"/>
          <w:sz w:val="22"/>
          <w:szCs w:val="22"/>
        </w:rPr>
        <w:t>Computer literacy and proficiency wit</w:t>
      </w:r>
      <w:r w:rsidRPr="009435A0">
        <w:rPr>
          <w:rFonts w:ascii="Cambria" w:eastAsia="Cambria" w:hAnsi="Cambria" w:cs="Cambria"/>
          <w:sz w:val="22"/>
          <w:szCs w:val="22"/>
        </w:rPr>
        <w:t>h MS Office Suite</w:t>
      </w:r>
    </w:p>
    <w:p w14:paraId="1A802604" w14:textId="77777777" w:rsidR="009D0141" w:rsidRPr="009435A0" w:rsidRDefault="009D0141" w:rsidP="009D0141">
      <w:pPr>
        <w:numPr>
          <w:ilvl w:val="0"/>
          <w:numId w:val="7"/>
        </w:numPr>
        <w:tabs>
          <w:tab w:val="clear" w:pos="1080"/>
          <w:tab w:val="num" w:pos="720"/>
        </w:tabs>
        <w:ind w:left="720"/>
        <w:rPr>
          <w:rFonts w:ascii="Cambria" w:hAnsi="Cambria"/>
          <w:sz w:val="22"/>
          <w:szCs w:val="22"/>
        </w:rPr>
      </w:pPr>
      <w:r w:rsidRPr="00B20044">
        <w:rPr>
          <w:rFonts w:ascii="Cambria" w:eastAsia="Cambria" w:hAnsi="Cambria" w:cs="Cambria"/>
          <w:sz w:val="22"/>
          <w:szCs w:val="22"/>
        </w:rPr>
        <w:t>Access to reliable transportation to travel as needed to complete job duties, valid Driver’s license and proof of insurance necessary</w:t>
      </w:r>
    </w:p>
    <w:p w14:paraId="413F2C63" w14:textId="77777777" w:rsidR="009D0141" w:rsidRPr="009435A0" w:rsidRDefault="009D0141" w:rsidP="009D0141">
      <w:pPr>
        <w:numPr>
          <w:ilvl w:val="0"/>
          <w:numId w:val="7"/>
        </w:numPr>
        <w:tabs>
          <w:tab w:val="clear" w:pos="1080"/>
          <w:tab w:val="num" w:pos="720"/>
        </w:tabs>
        <w:ind w:left="720"/>
        <w:rPr>
          <w:rFonts w:ascii="Cambria" w:hAnsi="Cambria"/>
          <w:sz w:val="22"/>
          <w:szCs w:val="22"/>
        </w:rPr>
      </w:pPr>
      <w:r w:rsidRPr="00B20044">
        <w:rPr>
          <w:rFonts w:ascii="Cambria" w:hAnsi="Cambria"/>
          <w:sz w:val="22"/>
          <w:szCs w:val="22"/>
        </w:rPr>
        <w:t>Ability to read, write, and speak Spanish preferred</w:t>
      </w:r>
      <w:r w:rsidRPr="009435A0">
        <w:rPr>
          <w:rFonts w:ascii="Cambria" w:hAnsi="Cambria"/>
          <w:sz w:val="22"/>
          <w:szCs w:val="22"/>
        </w:rPr>
        <w:t xml:space="preserve">  </w:t>
      </w:r>
    </w:p>
    <w:p w14:paraId="2F96B000" w14:textId="77777777" w:rsidR="009D0141" w:rsidRPr="009435A0" w:rsidRDefault="009D0141" w:rsidP="009D0141">
      <w:pPr>
        <w:numPr>
          <w:ilvl w:val="0"/>
          <w:numId w:val="7"/>
        </w:numPr>
        <w:tabs>
          <w:tab w:val="clear" w:pos="1080"/>
          <w:tab w:val="num" w:pos="720"/>
        </w:tabs>
        <w:ind w:left="720"/>
        <w:rPr>
          <w:rFonts w:ascii="Cambria" w:hAnsi="Cambria"/>
          <w:sz w:val="22"/>
          <w:szCs w:val="22"/>
        </w:rPr>
      </w:pPr>
      <w:r w:rsidRPr="009435A0">
        <w:rPr>
          <w:rFonts w:ascii="Cambria" w:hAnsi="Cambria"/>
          <w:sz w:val="22"/>
          <w:szCs w:val="22"/>
        </w:rPr>
        <w:t>Ability to adapt to changes in work duties, processes and technologies</w:t>
      </w:r>
    </w:p>
    <w:p w14:paraId="42EAC844"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hAnsi="Cambria"/>
          <w:sz w:val="22"/>
          <w:szCs w:val="22"/>
        </w:rPr>
        <w:t>Ability to</w:t>
      </w:r>
      <w:r w:rsidRPr="009435A0">
        <w:rPr>
          <w:rFonts w:ascii="Cambria" w:hAnsi="Cambria"/>
          <w:sz w:val="22"/>
          <w:szCs w:val="22"/>
        </w:rPr>
        <w:t xml:space="preserve"> work</w:t>
      </w:r>
      <w:r w:rsidRPr="00B20044">
        <w:rPr>
          <w:rFonts w:ascii="Cambria" w:hAnsi="Cambria"/>
          <w:sz w:val="22"/>
          <w:szCs w:val="22"/>
        </w:rPr>
        <w:t xml:space="preserve"> independently as well as collaboratively</w:t>
      </w:r>
      <w:r w:rsidRPr="009435A0">
        <w:rPr>
          <w:rFonts w:ascii="Cambria" w:hAnsi="Cambria"/>
          <w:sz w:val="22"/>
          <w:szCs w:val="22"/>
        </w:rPr>
        <w:t xml:space="preserve"> with co-workers who have a diverse range of communication styles and approaches to program planning in a highly interactive and highly productive work environment</w:t>
      </w:r>
    </w:p>
    <w:p w14:paraId="4411B17E"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eastAsia="Cambria" w:hAnsi="Cambria" w:cs="Cambria"/>
          <w:sz w:val="22"/>
          <w:szCs w:val="22"/>
        </w:rPr>
        <w:t>Ability to manage time, evaluate progress, and adjust activities to complete assignments within established timeframes</w:t>
      </w:r>
    </w:p>
    <w:p w14:paraId="75D311FA"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9435A0">
        <w:rPr>
          <w:rFonts w:ascii="Cambria" w:hAnsi="Cambria"/>
          <w:sz w:val="22"/>
          <w:szCs w:val="22"/>
        </w:rPr>
        <w:t>Experience working in a non-profit environment</w:t>
      </w:r>
    </w:p>
    <w:p w14:paraId="3D65908B"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hAnsi="Cambria"/>
          <w:sz w:val="22"/>
          <w:szCs w:val="22"/>
        </w:rPr>
        <w:t xml:space="preserve">Understanding of domestic and sexual violence issues, stalking, program service provision, </w:t>
      </w:r>
      <w:r w:rsidRPr="00B20044">
        <w:rPr>
          <w:rFonts w:ascii="Cambria" w:eastAsia="Cambria" w:hAnsi="Cambria" w:cs="Cambria"/>
          <w:sz w:val="22"/>
          <w:szCs w:val="22"/>
        </w:rPr>
        <w:t>and commitment to ending violence</w:t>
      </w:r>
    </w:p>
    <w:p w14:paraId="7C66ED8C"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hAnsi="Cambria"/>
          <w:sz w:val="22"/>
          <w:szCs w:val="22"/>
        </w:rPr>
        <w:t>Understanding the issues of cultural diversity related to domestic and sexual violence intervention as well as in the context of social change work, and the daily work environment</w:t>
      </w:r>
    </w:p>
    <w:p w14:paraId="13B417E3" w14:textId="77777777" w:rsidR="009D0141" w:rsidRPr="00B20044" w:rsidRDefault="009D0141" w:rsidP="009D0141">
      <w:pPr>
        <w:numPr>
          <w:ilvl w:val="0"/>
          <w:numId w:val="7"/>
        </w:numPr>
        <w:tabs>
          <w:tab w:val="clear" w:pos="1080"/>
          <w:tab w:val="num" w:pos="720"/>
        </w:tabs>
        <w:ind w:left="720"/>
        <w:rPr>
          <w:rFonts w:ascii="Cambria" w:hAnsi="Cambria"/>
          <w:sz w:val="22"/>
          <w:szCs w:val="22"/>
        </w:rPr>
      </w:pPr>
      <w:r w:rsidRPr="00B20044">
        <w:rPr>
          <w:rFonts w:ascii="Cambria" w:hAnsi="Cambria"/>
          <w:sz w:val="22"/>
          <w:szCs w:val="22"/>
        </w:rPr>
        <w:t>Understanding of the role the Statewide Coalition</w:t>
      </w:r>
      <w:r w:rsidRPr="009435A0">
        <w:rPr>
          <w:rFonts w:ascii="Cambria" w:hAnsi="Cambria"/>
          <w:sz w:val="22"/>
          <w:szCs w:val="22"/>
        </w:rPr>
        <w:t xml:space="preserve"> plays </w:t>
      </w:r>
      <w:r w:rsidRPr="00B20044">
        <w:rPr>
          <w:rFonts w:ascii="Cambria" w:hAnsi="Cambria"/>
          <w:sz w:val="22"/>
          <w:szCs w:val="22"/>
        </w:rPr>
        <w:t>in eliminating domestic and sexual violence, and empowering domestic and sexual violence survivors and their children</w:t>
      </w:r>
    </w:p>
    <w:p w14:paraId="23524004" w14:textId="77777777" w:rsidR="008966CA" w:rsidRPr="00D565BD" w:rsidRDefault="008966CA" w:rsidP="008966CA">
      <w:pPr>
        <w:tabs>
          <w:tab w:val="left" w:pos="1305"/>
        </w:tabs>
        <w:ind w:left="720"/>
        <w:rPr>
          <w:sz w:val="22"/>
          <w:szCs w:val="22"/>
        </w:rPr>
      </w:pPr>
    </w:p>
    <w:p w14:paraId="256E9BC4" w14:textId="77777777" w:rsidR="008966CA" w:rsidRPr="00D565BD" w:rsidRDefault="008966CA" w:rsidP="008966CA">
      <w:pPr>
        <w:rPr>
          <w:bCs/>
          <w:sz w:val="22"/>
          <w:szCs w:val="22"/>
        </w:rPr>
      </w:pPr>
      <w:r w:rsidRPr="00D565BD">
        <w:rPr>
          <w:bCs/>
          <w:sz w:val="22"/>
          <w:szCs w:val="22"/>
        </w:rPr>
        <w:t>Education and Experience:</w:t>
      </w:r>
    </w:p>
    <w:p w14:paraId="1F5A7E87" w14:textId="77777777" w:rsidR="008966CA" w:rsidRPr="009D0141" w:rsidRDefault="008966CA" w:rsidP="008966CA">
      <w:pPr>
        <w:pStyle w:val="ListParagraph"/>
        <w:numPr>
          <w:ilvl w:val="0"/>
          <w:numId w:val="3"/>
        </w:numPr>
        <w:contextualSpacing w:val="0"/>
        <w:rPr>
          <w:sz w:val="22"/>
          <w:szCs w:val="22"/>
        </w:rPr>
      </w:pPr>
      <w:r w:rsidRPr="009D0141">
        <w:rPr>
          <w:rFonts w:cs="Helvetica"/>
          <w:color w:val="000000"/>
          <w:sz w:val="22"/>
          <w:szCs w:val="22"/>
          <w:shd w:val="clear" w:color="auto" w:fill="FFFFFF"/>
        </w:rPr>
        <w:lastRenderedPageBreak/>
        <w:t>Bachelor’s Degree in: Social Work; Psychology; Marriage, Family, and Child Counseling; Counseling or Behavioral Science; Criminal Justice; or related field</w:t>
      </w:r>
      <w:r w:rsidRPr="009D0141">
        <w:rPr>
          <w:sz w:val="22"/>
          <w:szCs w:val="22"/>
        </w:rPr>
        <w:t xml:space="preserve"> or 2 years’ work/volunteer experience </w:t>
      </w:r>
      <w:r w:rsidRPr="009D0141">
        <w:rPr>
          <w:rFonts w:cs="Helvetica"/>
          <w:color w:val="000000"/>
          <w:sz w:val="22"/>
          <w:szCs w:val="22"/>
          <w:shd w:val="clear" w:color="auto" w:fill="FFFFFF"/>
        </w:rPr>
        <w:t>providing advocacy services</w:t>
      </w:r>
    </w:p>
    <w:p w14:paraId="6DB4D017" w14:textId="77777777" w:rsidR="008966CA" w:rsidRPr="009D0141" w:rsidRDefault="008966CA" w:rsidP="008966CA">
      <w:pPr>
        <w:pStyle w:val="ListParagraph"/>
        <w:numPr>
          <w:ilvl w:val="0"/>
          <w:numId w:val="3"/>
        </w:numPr>
        <w:contextualSpacing w:val="0"/>
        <w:rPr>
          <w:sz w:val="22"/>
          <w:szCs w:val="22"/>
        </w:rPr>
      </w:pPr>
      <w:r w:rsidRPr="009D0141">
        <w:rPr>
          <w:rFonts w:cs="Helvetica"/>
          <w:color w:val="000000"/>
          <w:sz w:val="22"/>
          <w:szCs w:val="22"/>
          <w:shd w:val="clear" w:color="auto" w:fill="FFFFFF"/>
        </w:rPr>
        <w:t>Minimum two years’ experience assisting and providing advocacy services to victims of domestic abuse or sexual assault.</w:t>
      </w:r>
    </w:p>
    <w:p w14:paraId="4C9FF465" w14:textId="77777777" w:rsidR="008966CA" w:rsidRPr="009D0141" w:rsidRDefault="008966CA" w:rsidP="008966CA">
      <w:pPr>
        <w:pStyle w:val="ListParagraph"/>
        <w:numPr>
          <w:ilvl w:val="0"/>
          <w:numId w:val="3"/>
        </w:numPr>
        <w:contextualSpacing w:val="0"/>
        <w:rPr>
          <w:sz w:val="22"/>
          <w:szCs w:val="22"/>
        </w:rPr>
      </w:pPr>
      <w:r w:rsidRPr="009D0141">
        <w:rPr>
          <w:sz w:val="22"/>
          <w:szCs w:val="22"/>
        </w:rPr>
        <w:t>Being a survivor is considered experience</w:t>
      </w:r>
    </w:p>
    <w:p w14:paraId="2F6FB237" w14:textId="77777777" w:rsidR="008966CA" w:rsidRPr="00D565BD" w:rsidRDefault="008966CA" w:rsidP="008966CA"/>
    <w:p w14:paraId="6B14B48E" w14:textId="77777777" w:rsidR="008966CA" w:rsidRPr="00D565BD" w:rsidRDefault="008966CA" w:rsidP="008966CA"/>
    <w:p w14:paraId="145F9DDB" w14:textId="77777777" w:rsidR="008966CA" w:rsidRPr="00D565BD" w:rsidRDefault="008966CA" w:rsidP="008966CA"/>
    <w:p w14:paraId="33378E2F" w14:textId="77777777" w:rsidR="008966CA" w:rsidRPr="00D565BD" w:rsidRDefault="008966CA" w:rsidP="008966CA">
      <w:pPr>
        <w:rPr>
          <w:rFonts w:eastAsia="Cambria" w:cs="Cambria"/>
          <w:sz w:val="22"/>
          <w:szCs w:val="22"/>
        </w:rPr>
      </w:pPr>
      <w:r w:rsidRPr="00D565BD">
        <w:rPr>
          <w:rFonts w:eastAsia="Times New Roman" w:cs="Times New Roman"/>
          <w:sz w:val="22"/>
          <w:szCs w:val="22"/>
        </w:rPr>
        <w:t>This job description is not designed to cover or contain a comprehensive listing of activities, duties or responsibilities that are required of the employee. Other duties, responsibilities and activities may change or be assigned at any time with or without notice.  All employees are expected to a</w:t>
      </w:r>
      <w:r w:rsidRPr="00D565BD">
        <w:rPr>
          <w:rFonts w:eastAsia="Cambria" w:cs="Cambria"/>
          <w:sz w:val="22"/>
          <w:szCs w:val="22"/>
        </w:rPr>
        <w:t>ssist with the effective operation of NCEDSV, performing other duties and fulfilling other responsibilities as assigned.</w:t>
      </w:r>
    </w:p>
    <w:p w14:paraId="755680AE" w14:textId="77777777" w:rsidR="008966CA" w:rsidRPr="00D565BD" w:rsidRDefault="008966CA" w:rsidP="008966CA">
      <w:pPr>
        <w:rPr>
          <w:rFonts w:eastAsia="Cambria" w:cs="Cambria"/>
          <w:sz w:val="22"/>
          <w:szCs w:val="22"/>
        </w:rPr>
      </w:pPr>
    </w:p>
    <w:p w14:paraId="12938ABA" w14:textId="77777777" w:rsidR="008966CA" w:rsidRPr="00D565BD" w:rsidRDefault="008966CA" w:rsidP="008966CA">
      <w:pPr>
        <w:rPr>
          <w:rFonts w:eastAsia="Cambria" w:cs="Cambria"/>
          <w:sz w:val="22"/>
          <w:szCs w:val="22"/>
        </w:rPr>
      </w:pPr>
    </w:p>
    <w:p w14:paraId="413DAA42" w14:textId="77777777" w:rsidR="008966CA" w:rsidRPr="00D565BD" w:rsidRDefault="008966CA" w:rsidP="008966CA">
      <w:pPr>
        <w:rPr>
          <w:rFonts w:eastAsia="Cambria" w:cs="Cambria"/>
          <w:sz w:val="22"/>
          <w:szCs w:val="22"/>
        </w:rPr>
      </w:pPr>
    </w:p>
    <w:p w14:paraId="75B971A7" w14:textId="77777777" w:rsidR="008966CA" w:rsidRPr="00D565BD" w:rsidRDefault="008966CA" w:rsidP="008966CA">
      <w:pPr>
        <w:spacing w:after="150" w:line="330" w:lineRule="atLeast"/>
        <w:rPr>
          <w:rFonts w:eastAsia="Times New Roman" w:cs="Times New Roman"/>
          <w:sz w:val="22"/>
          <w:szCs w:val="22"/>
        </w:rPr>
      </w:pPr>
      <w:r w:rsidRPr="00D565BD">
        <w:rPr>
          <w:rFonts w:eastAsia="Times New Roman" w:cs="Times New Roman"/>
          <w:sz w:val="22"/>
          <w:szCs w:val="22"/>
        </w:rPr>
        <w:t xml:space="preserve">By signing the job description, it shows the employee understands the requirements, essential functions and duties of the position. </w:t>
      </w:r>
    </w:p>
    <w:p w14:paraId="6649FF0A" w14:textId="77777777" w:rsidR="008966CA" w:rsidRPr="00D565BD" w:rsidRDefault="008966CA" w:rsidP="008966CA">
      <w:pPr>
        <w:rPr>
          <w:rFonts w:eastAsia="Cambria" w:cs="Cambria"/>
          <w:sz w:val="22"/>
          <w:szCs w:val="22"/>
        </w:rPr>
      </w:pPr>
    </w:p>
    <w:p w14:paraId="3FCA07B6" w14:textId="77777777" w:rsidR="008966CA" w:rsidRPr="00D565BD" w:rsidRDefault="008966CA" w:rsidP="008966CA">
      <w:pPr>
        <w:rPr>
          <w:sz w:val="22"/>
          <w:szCs w:val="22"/>
        </w:rPr>
      </w:pPr>
    </w:p>
    <w:p w14:paraId="4496AC3B" w14:textId="77777777" w:rsidR="008966CA" w:rsidRPr="00D565BD" w:rsidRDefault="008966CA" w:rsidP="008966CA">
      <w:pPr>
        <w:rPr>
          <w:sz w:val="22"/>
          <w:szCs w:val="22"/>
        </w:rPr>
      </w:pPr>
    </w:p>
    <w:p w14:paraId="635A287A" w14:textId="77777777" w:rsidR="008966CA" w:rsidRPr="00D565BD" w:rsidRDefault="008966CA" w:rsidP="008966CA">
      <w:pPr>
        <w:rPr>
          <w:sz w:val="22"/>
          <w:szCs w:val="22"/>
        </w:rPr>
      </w:pPr>
    </w:p>
    <w:p w14:paraId="14CFB062" w14:textId="77777777" w:rsidR="008966CA" w:rsidRPr="00D565BD" w:rsidRDefault="008966CA" w:rsidP="008966CA">
      <w:pPr>
        <w:rPr>
          <w:sz w:val="22"/>
          <w:szCs w:val="22"/>
        </w:rPr>
      </w:pPr>
      <w:r w:rsidRPr="00252F71">
        <w:rPr>
          <w:noProof/>
          <w:sz w:val="22"/>
          <w:szCs w:val="22"/>
        </w:rPr>
        <mc:AlternateContent>
          <mc:Choice Requires="wps">
            <w:drawing>
              <wp:anchor distT="0" distB="0" distL="114300" distR="114300" simplePos="0" relativeHeight="251664384" behindDoc="0" locked="0" layoutInCell="1" allowOverlap="1" wp14:anchorId="11D627CE" wp14:editId="5FC1BE5C">
                <wp:simplePos x="0" y="0"/>
                <wp:positionH relativeFrom="column">
                  <wp:posOffset>4406900</wp:posOffset>
                </wp:positionH>
                <wp:positionV relativeFrom="paragraph">
                  <wp:posOffset>5715</wp:posOffset>
                </wp:positionV>
                <wp:extent cx="13652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0C032"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" strokecolor="black [3213]"/>
            </w:pict>
          </mc:Fallback>
        </mc:AlternateContent>
      </w:r>
      <w:r w:rsidRPr="00252F71">
        <w:rPr>
          <w:noProof/>
          <w:sz w:val="22"/>
          <w:szCs w:val="22"/>
        </w:rPr>
        <mc:AlternateContent>
          <mc:Choice Requires="wps">
            <w:drawing>
              <wp:anchor distT="0" distB="0" distL="114300" distR="114300" simplePos="0" relativeHeight="251663360" behindDoc="0" locked="0" layoutInCell="1" allowOverlap="1" wp14:anchorId="26B0B5ED" wp14:editId="64400B27">
                <wp:simplePos x="0" y="0"/>
                <wp:positionH relativeFrom="column">
                  <wp:posOffset>2190750</wp:posOffset>
                </wp:positionH>
                <wp:positionV relativeFrom="paragraph">
                  <wp:posOffset>5715</wp:posOffset>
                </wp:positionV>
                <wp:extent cx="1752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20A10DA"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" strokecolor="black [3213]"/>
            </w:pict>
          </mc:Fallback>
        </mc:AlternateContent>
      </w:r>
      <w:r w:rsidRPr="00252F71">
        <w:rPr>
          <w:noProof/>
          <w:sz w:val="22"/>
          <w:szCs w:val="22"/>
        </w:rPr>
        <mc:AlternateContent>
          <mc:Choice Requires="wps">
            <w:drawing>
              <wp:anchor distT="0" distB="0" distL="114300" distR="114300" simplePos="0" relativeHeight="251662336" behindDoc="0" locked="0" layoutInCell="1" allowOverlap="1" wp14:anchorId="07F8D101" wp14:editId="6F76D42C">
                <wp:simplePos x="0" y="0"/>
                <wp:positionH relativeFrom="column">
                  <wp:posOffset>6350</wp:posOffset>
                </wp:positionH>
                <wp:positionV relativeFrom="paragraph">
                  <wp:posOffset>18415</wp:posOffset>
                </wp:positionV>
                <wp:extent cx="1752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4D1F348"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" strokecolor="black [3213]"/>
            </w:pict>
          </mc:Fallback>
        </mc:AlternateContent>
      </w:r>
      <w:r w:rsidRPr="00D565BD">
        <w:rPr>
          <w:sz w:val="22"/>
          <w:szCs w:val="22"/>
        </w:rPr>
        <w:t xml:space="preserve">         Employee Signature</w:t>
      </w:r>
      <w:r w:rsidRPr="00D565BD">
        <w:rPr>
          <w:sz w:val="22"/>
          <w:szCs w:val="22"/>
        </w:rPr>
        <w:tab/>
      </w:r>
      <w:proofErr w:type="gramStart"/>
      <w:r w:rsidRPr="00D565BD">
        <w:rPr>
          <w:sz w:val="22"/>
          <w:szCs w:val="22"/>
        </w:rPr>
        <w:tab/>
        <w:t xml:space="preserve">  Employee</w:t>
      </w:r>
      <w:proofErr w:type="gramEnd"/>
      <w:r w:rsidRPr="00D565BD">
        <w:rPr>
          <w:sz w:val="22"/>
          <w:szCs w:val="22"/>
        </w:rPr>
        <w:t xml:space="preserve"> Printed Name</w:t>
      </w:r>
      <w:r w:rsidRPr="00D565BD">
        <w:rPr>
          <w:sz w:val="22"/>
          <w:szCs w:val="22"/>
        </w:rPr>
        <w:tab/>
      </w:r>
      <w:r w:rsidRPr="00D565BD">
        <w:rPr>
          <w:sz w:val="22"/>
          <w:szCs w:val="22"/>
        </w:rPr>
        <w:tab/>
        <w:t xml:space="preserve">            Date</w:t>
      </w:r>
    </w:p>
    <w:p w14:paraId="7EAE4DD4" w14:textId="77777777" w:rsidR="008966CA" w:rsidRPr="00D565BD" w:rsidRDefault="008966CA" w:rsidP="008966CA">
      <w:pPr>
        <w:rPr>
          <w:sz w:val="22"/>
          <w:szCs w:val="22"/>
        </w:rPr>
      </w:pPr>
    </w:p>
    <w:p w14:paraId="7FECC0FD" w14:textId="77777777" w:rsidR="008966CA" w:rsidRPr="00D565BD" w:rsidRDefault="008966CA" w:rsidP="008966CA">
      <w:pPr>
        <w:rPr>
          <w:sz w:val="22"/>
          <w:szCs w:val="22"/>
        </w:rPr>
      </w:pPr>
    </w:p>
    <w:p w14:paraId="38B4973B" w14:textId="77777777" w:rsidR="008966CA" w:rsidRPr="00D565BD" w:rsidRDefault="008966CA" w:rsidP="008966CA">
      <w:pPr>
        <w:rPr>
          <w:sz w:val="22"/>
          <w:szCs w:val="22"/>
        </w:rPr>
      </w:pPr>
    </w:p>
    <w:p w14:paraId="031A8CE0" w14:textId="77777777" w:rsidR="008966CA" w:rsidRPr="00D565BD" w:rsidRDefault="008966CA" w:rsidP="008966CA">
      <w:pPr>
        <w:rPr>
          <w:sz w:val="22"/>
          <w:szCs w:val="22"/>
        </w:rPr>
      </w:pPr>
    </w:p>
    <w:p w14:paraId="2C9B2A12" w14:textId="77777777" w:rsidR="008966CA" w:rsidRPr="00D565BD" w:rsidRDefault="008966CA" w:rsidP="008966CA">
      <w:pPr>
        <w:rPr>
          <w:sz w:val="22"/>
          <w:szCs w:val="22"/>
        </w:rPr>
      </w:pPr>
    </w:p>
    <w:p w14:paraId="57A9ACF6" w14:textId="77777777" w:rsidR="008966CA" w:rsidRPr="00D565BD" w:rsidRDefault="008966CA" w:rsidP="008966CA">
      <w:pPr>
        <w:rPr>
          <w:sz w:val="22"/>
          <w:szCs w:val="22"/>
        </w:rPr>
      </w:pPr>
      <w:r w:rsidRPr="00252F71">
        <w:rPr>
          <w:noProof/>
          <w:sz w:val="22"/>
          <w:szCs w:val="22"/>
        </w:rPr>
        <mc:AlternateContent>
          <mc:Choice Requires="wps">
            <w:drawing>
              <wp:anchor distT="0" distB="0" distL="114300" distR="114300" simplePos="0" relativeHeight="251667456" behindDoc="0" locked="0" layoutInCell="1" allowOverlap="1" wp14:anchorId="3CB6A0C2" wp14:editId="45420738">
                <wp:simplePos x="0" y="0"/>
                <wp:positionH relativeFrom="column">
                  <wp:posOffset>4406900</wp:posOffset>
                </wp:positionH>
                <wp:positionV relativeFrom="paragraph">
                  <wp:posOffset>5715</wp:posOffset>
                </wp:positionV>
                <wp:extent cx="136525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6BA01"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" strokecolor="black [3213]"/>
            </w:pict>
          </mc:Fallback>
        </mc:AlternateContent>
      </w:r>
      <w:r w:rsidRPr="00252F71">
        <w:rPr>
          <w:noProof/>
          <w:sz w:val="22"/>
          <w:szCs w:val="22"/>
        </w:rPr>
        <mc:AlternateContent>
          <mc:Choice Requires="wps">
            <w:drawing>
              <wp:anchor distT="0" distB="0" distL="114300" distR="114300" simplePos="0" relativeHeight="251666432" behindDoc="0" locked="0" layoutInCell="1" allowOverlap="1" wp14:anchorId="111BD9E5" wp14:editId="7482E4E7">
                <wp:simplePos x="0" y="0"/>
                <wp:positionH relativeFrom="column">
                  <wp:posOffset>2190750</wp:posOffset>
                </wp:positionH>
                <wp:positionV relativeFrom="paragraph">
                  <wp:posOffset>5715</wp:posOffset>
                </wp:positionV>
                <wp:extent cx="17526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570D2DA"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" strokecolor="black [3213]"/>
            </w:pict>
          </mc:Fallback>
        </mc:AlternateContent>
      </w:r>
      <w:r w:rsidRPr="00252F71">
        <w:rPr>
          <w:noProof/>
          <w:sz w:val="22"/>
          <w:szCs w:val="22"/>
        </w:rPr>
        <mc:AlternateContent>
          <mc:Choice Requires="wps">
            <w:drawing>
              <wp:anchor distT="0" distB="0" distL="114300" distR="114300" simplePos="0" relativeHeight="251665408" behindDoc="0" locked="0" layoutInCell="1" allowOverlap="1" wp14:anchorId="5C947365" wp14:editId="461BBEBC">
                <wp:simplePos x="0" y="0"/>
                <wp:positionH relativeFrom="column">
                  <wp:posOffset>6350</wp:posOffset>
                </wp:positionH>
                <wp:positionV relativeFrom="paragraph">
                  <wp:posOffset>18415</wp:posOffset>
                </wp:positionV>
                <wp:extent cx="1752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9BD26B9"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" strokecolor="black [3213]"/>
            </w:pict>
          </mc:Fallback>
        </mc:AlternateContent>
      </w:r>
      <w:r w:rsidRPr="00D565BD">
        <w:rPr>
          <w:sz w:val="22"/>
          <w:szCs w:val="22"/>
        </w:rPr>
        <w:t xml:space="preserve">         Supervisor Signature</w:t>
      </w:r>
      <w:r w:rsidRPr="00D565BD">
        <w:rPr>
          <w:sz w:val="22"/>
          <w:szCs w:val="22"/>
        </w:rPr>
        <w:tab/>
      </w:r>
      <w:proofErr w:type="gramStart"/>
      <w:r w:rsidRPr="00D565BD">
        <w:rPr>
          <w:sz w:val="22"/>
          <w:szCs w:val="22"/>
        </w:rPr>
        <w:tab/>
        <w:t xml:space="preserve">  Supervisor</w:t>
      </w:r>
      <w:proofErr w:type="gramEnd"/>
      <w:r w:rsidRPr="00D565BD">
        <w:rPr>
          <w:sz w:val="22"/>
          <w:szCs w:val="22"/>
        </w:rPr>
        <w:t xml:space="preserve"> Printed Name</w:t>
      </w:r>
      <w:r w:rsidRPr="00D565BD">
        <w:rPr>
          <w:sz w:val="22"/>
          <w:szCs w:val="22"/>
        </w:rPr>
        <w:tab/>
      </w:r>
      <w:r w:rsidRPr="00D565BD">
        <w:rPr>
          <w:sz w:val="22"/>
          <w:szCs w:val="22"/>
        </w:rPr>
        <w:tab/>
        <w:t xml:space="preserve">            Date</w:t>
      </w:r>
    </w:p>
    <w:p w14:paraId="235D4198" w14:textId="77777777" w:rsidR="008966CA" w:rsidRPr="00D565BD" w:rsidRDefault="008966CA" w:rsidP="008966CA"/>
    <w:p w14:paraId="4BAA3118" w14:textId="77777777" w:rsidR="008966CA" w:rsidRPr="00D565BD" w:rsidRDefault="008966CA" w:rsidP="008966CA"/>
    <w:p w14:paraId="5B2A4D7E" w14:textId="77777777" w:rsidR="008966CA" w:rsidRPr="00D565BD" w:rsidRDefault="008966CA" w:rsidP="008966CA"/>
    <w:p w14:paraId="5F245488" w14:textId="77777777" w:rsidR="00F1379C" w:rsidRPr="00D03594" w:rsidRDefault="00F1379C" w:rsidP="00D03594"/>
    <w:sectPr w:rsidR="00F1379C" w:rsidRPr="00D03594" w:rsidSect="00CE1BB3">
      <w:headerReference w:type="even" r:id="rId11"/>
      <w:headerReference w:type="default" r:id="rId12"/>
      <w:footerReference w:type="even" r:id="rId13"/>
      <w:footerReference w:type="default" r:id="rId14"/>
      <w:headerReference w:type="first" r:id="rId15"/>
      <w:footerReference w:type="first" r:id="rId16"/>
      <w:pgSz w:w="12240" w:h="15840"/>
      <w:pgMar w:top="2347" w:right="1440" w:bottom="198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A8263" w14:textId="77777777" w:rsidR="00BE2B7E" w:rsidRDefault="00BE2B7E" w:rsidP="00CB2A67">
      <w:r>
        <w:separator/>
      </w:r>
    </w:p>
  </w:endnote>
  <w:endnote w:type="continuationSeparator" w:id="0">
    <w:p w14:paraId="50053544" w14:textId="77777777" w:rsidR="00BE2B7E" w:rsidRDefault="00BE2B7E"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7468" w14:textId="77777777" w:rsidR="00973CE7" w:rsidRDefault="00973C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16286"/>
      <w:docPartObj>
        <w:docPartGallery w:val="Page Numbers (Bottom of Page)"/>
        <w:docPartUnique/>
      </w:docPartObj>
    </w:sdtPr>
    <w:sdtEndPr>
      <w:rPr>
        <w:noProof/>
      </w:rPr>
    </w:sdtEndPr>
    <w:sdtContent>
      <w:p w14:paraId="2FD5F9EC" w14:textId="4082305A" w:rsidR="00CC4CBA" w:rsidRDefault="00CC4CBA">
        <w:pPr>
          <w:pStyle w:val="Footer"/>
        </w:pPr>
        <w:r>
          <w:t>PG.</w:t>
        </w:r>
        <w:r>
          <w:fldChar w:fldCharType="begin"/>
        </w:r>
        <w:r>
          <w:instrText xml:space="preserve"> PAGE   \* MERGEFORMAT </w:instrText>
        </w:r>
        <w:r>
          <w:fldChar w:fldCharType="separate"/>
        </w:r>
        <w:r w:rsidR="001B69B7">
          <w:rPr>
            <w:noProof/>
          </w:rPr>
          <w:t>2</w:t>
        </w:r>
        <w:r>
          <w:rPr>
            <w:noProof/>
          </w:rPr>
          <w:fldChar w:fldCharType="end"/>
        </w:r>
      </w:p>
    </w:sdtContent>
  </w:sdt>
  <w:p w14:paraId="4BA44456" w14:textId="77777777" w:rsidR="0054397F" w:rsidRDefault="00CC4CBA">
    <w:pPr>
      <w:pStyle w:val="Footer"/>
    </w:pPr>
    <w:r>
      <w:rPr>
        <w:noProof/>
      </w:rPr>
      <mc:AlternateContent>
        <mc:Choice Requires="wps">
          <w:drawing>
            <wp:anchor distT="0" distB="0" distL="114300" distR="114300" simplePos="0" relativeHeight="251658752" behindDoc="0" locked="1" layoutInCell="1" allowOverlap="1" wp14:anchorId="7A740851" wp14:editId="50700CAD">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0851" id="_x0000_t202" coordsize="21600,21600" o:spt="202" path="m,l,21600r21600,l21600,xe">
              <v:stroke joinstyle="miter"/>
              <v:path gradientshapeok="t" o:connecttype="rect"/>
            </v:shapetype>
            <v:shape id="Text Box 9" o:spid="_x0000_s1026" type="#_x0000_t202" style="position:absolute;margin-left:378pt;margin-top:702pt;width:124.2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" filled="f" stroked="f">
              <v:textbox inset=",7.2pt,,7.2pt">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v:textbox>
              <w10:wrap type="tight" anchory="page"/>
              <w10:anchorlock/>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40E5" w14:textId="77777777" w:rsidR="006E0F05" w:rsidRDefault="003F0D30">
    <w:pPr>
      <w:pStyle w:val="Footer"/>
    </w:pPr>
    <w:r>
      <w:rPr>
        <w:noProof/>
      </w:rPr>
      <mc:AlternateContent>
        <mc:Choice Requires="wps">
          <w:drawing>
            <wp:anchor distT="0" distB="0" distL="114300" distR="114300" simplePos="0" relativeHeight="251657728" behindDoc="0" locked="1" layoutInCell="1" allowOverlap="1" wp14:anchorId="39645426" wp14:editId="07777777">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5426" id="_x0000_t202" coordsize="21600,21600" o:spt="202" path="m,l,21600r21600,l21600,xe">
              <v:stroke joinstyle="miter"/>
              <v:path gradientshapeok="t" o:connecttype="rect"/>
            </v:shapetype>
            <v:shape id="_x0000_s1030" type="#_x0000_t202" style="position:absolute;margin-left:378pt;margin-top:702pt;width:124.2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sgIAAMA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" filled="f" stroked="f">
              <v:textbox inset=",7.2pt,,7.2pt">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v:textbox>
              <w10:wrap type="tight" anchory="page"/>
              <w10:anchorlock/>
            </v:shape>
          </w:pict>
        </mc:Fallback>
      </mc:AlternateContent>
    </w:r>
    <w:r w:rsidR="00102E80">
      <w:t xml:space="preserve"> </w:t>
    </w:r>
    <w:r w:rsidR="00CC4CBA">
      <w:t>PG.1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E95D8" w14:textId="77777777" w:rsidR="00BE2B7E" w:rsidRDefault="00BE2B7E" w:rsidP="00CB2A67">
      <w:r>
        <w:separator/>
      </w:r>
    </w:p>
  </w:footnote>
  <w:footnote w:type="continuationSeparator" w:id="0">
    <w:p w14:paraId="55D308CF" w14:textId="77777777" w:rsidR="00BE2B7E" w:rsidRDefault="00BE2B7E"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6FDF10F0" w:rsidR="006E0F05" w:rsidRDefault="00BE2B7E">
    <w:pPr>
      <w:pStyle w:val="Header"/>
    </w:pPr>
    <w:r>
      <w:rPr>
        <w:noProof/>
      </w:rPr>
      <w:pict w14:anchorId="5B99C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488001" o:spid="_x0000_s2052" type="#_x0000_t75" style="position:absolute;margin-left:0;margin-top:0;width:467.9pt;height:510.45pt;z-index:-25165465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2FA4" w14:textId="364C5006" w:rsidR="00973CE7" w:rsidRDefault="00BE2B7E">
    <w:pPr>
      <w:pStyle w:val="Header"/>
    </w:pPr>
    <w:r>
      <w:rPr>
        <w:noProof/>
      </w:rPr>
      <w:pict w14:anchorId="28A6C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488002" o:spid="_x0000_s2053" type="#_x0000_t75" style="position:absolute;margin-left:0;margin-top:0;width:467.9pt;height:510.45pt;z-index:-25165363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3993" w14:textId="2A8FDA00" w:rsidR="006E0F05" w:rsidRDefault="00D825A5" w:rsidP="000E0FCA">
    <w:pPr>
      <w:pStyle w:val="Header"/>
    </w:pPr>
    <w:r>
      <w:rPr>
        <w:noProof/>
      </w:rPr>
      <mc:AlternateContent>
        <mc:Choice Requires="wps">
          <w:drawing>
            <wp:anchor distT="0" distB="0" distL="114300" distR="114300" simplePos="0" relativeHeight="251655680" behindDoc="0" locked="0" layoutInCell="1" allowOverlap="1" wp14:anchorId="1E28D63A" wp14:editId="7D5FF0E5">
              <wp:simplePos x="0" y="0"/>
              <wp:positionH relativeFrom="column">
                <wp:posOffset>-622300</wp:posOffset>
              </wp:positionH>
              <wp:positionV relativeFrom="paragraph">
                <wp:posOffset>-27728</wp:posOffset>
              </wp:positionV>
              <wp:extent cx="1600200" cy="55308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8D63A" id="_x0000_t202" coordsize="21600,21600" o:spt="202" path="m,l,21600r21600,l21600,xe">
              <v:stroke joinstyle="miter"/>
              <v:path gradientshapeok="t" o:connecttype="rect"/>
            </v:shapetype>
            <v:shape id="Text Box 6" o:spid="_x0000_s1027" type="#_x0000_t202" style="position:absolute;margin-left:-49pt;margin-top:-2.2pt;width:126pt;height:4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" filled="f" stroked="f">
              <v:textbox inset=",7.2pt,,7.2pt">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v:textbox>
            </v:shape>
          </w:pict>
        </mc:Fallback>
      </mc:AlternateContent>
    </w:r>
    <w:r w:rsidR="00BE2B7E">
      <w:rPr>
        <w:noProof/>
      </w:rPr>
      <w:pict w14:anchorId="18EDA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488000" o:spid="_x0000_s2051" type="#_x0000_t75" style="position:absolute;margin-left:0;margin-top:0;width:467.9pt;height:510.45pt;z-index:-251655680;mso-position-horizontal:center;mso-position-horizontal-relative:margin;mso-position-vertical:center;mso-position-vertical-relative:margin" o:allowincell="f">
          <v:imagedata r:id="rId1" o:title="watermark" gain="19661f" blacklevel="22938f"/>
          <w10:wrap anchorx="margin" anchory="margin"/>
        </v:shape>
      </w:pict>
    </w:r>
    <w:r w:rsidR="00D7789B">
      <w:rPr>
        <w:noProof/>
      </w:rPr>
      <mc:AlternateContent>
        <mc:Choice Requires="wps">
          <w:drawing>
            <wp:anchor distT="0" distB="0" distL="114300" distR="114300" simplePos="0" relativeHeight="251656704" behindDoc="0" locked="0" layoutInCell="1" allowOverlap="1" wp14:anchorId="5D68C3C9" wp14:editId="3C5873BA">
              <wp:simplePos x="0" y="0"/>
              <wp:positionH relativeFrom="column">
                <wp:posOffset>4921250</wp:posOffset>
              </wp:positionH>
              <wp:positionV relativeFrom="paragraph">
                <wp:posOffset>-51435</wp:posOffset>
              </wp:positionV>
              <wp:extent cx="1600200" cy="553085"/>
              <wp:effectExtent l="0" t="0" r="0" b="0"/>
              <wp:wrapTight wrapText="bothSides">
                <wp:wrapPolygon edited="0">
                  <wp:start x="514" y="2232"/>
                  <wp:lineTo x="514" y="19343"/>
                  <wp:lineTo x="20829" y="19343"/>
                  <wp:lineTo x="20829" y="2232"/>
                  <wp:lineTo x="514" y="2232"/>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C3C9" id="Text Box 8" o:spid="_x0000_s1028" type="#_x0000_t202" style="position:absolute;margin-left:387.5pt;margin-top:-4.05pt;width:126pt;height:4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" filled="f" stroked="f">
              <v:textbox inset=",7.2pt,,7.2pt">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v:textbox>
              <w10:wrap type="tight"/>
            </v:shape>
          </w:pict>
        </mc:Fallback>
      </mc:AlternateContent>
    </w:r>
    <w:r w:rsidR="000B2E3E">
      <w:rPr>
        <w:noProof/>
      </w:rPr>
      <mc:AlternateContent>
        <mc:Choice Requires="wps">
          <w:drawing>
            <wp:anchor distT="0" distB="0" distL="114300" distR="114300" simplePos="0" relativeHeight="251659776" behindDoc="0" locked="0" layoutInCell="1" allowOverlap="1" wp14:anchorId="3FE83DA1" wp14:editId="61E71D73">
              <wp:simplePos x="0" y="0"/>
              <wp:positionH relativeFrom="column">
                <wp:posOffset>2106891</wp:posOffset>
              </wp:positionH>
              <wp:positionV relativeFrom="paragraph">
                <wp:posOffset>478790</wp:posOffset>
              </wp:positionV>
              <wp:extent cx="2219483" cy="5530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483"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342C0" w14:textId="6A3F6B08" w:rsidR="007172CA" w:rsidRPr="007172CA" w:rsidRDefault="007172CA" w:rsidP="007172CA">
                          <w:pPr>
                            <w:pStyle w:val="Header"/>
                            <w:jc w:val="center"/>
                            <w:rPr>
                              <w:color w:val="2C2C2C"/>
                              <w:sz w:val="18"/>
                              <w:szCs w:val="18"/>
                            </w:rPr>
                          </w:pPr>
                          <w:r w:rsidRPr="007172CA">
                            <w:rPr>
                              <w:color w:val="2C2C2C"/>
                              <w:sz w:val="18"/>
                              <w:szCs w:val="18"/>
                            </w:rPr>
                            <w:t>250 S. Rock Blvd., Suite 116</w:t>
                          </w:r>
                        </w:p>
                        <w:p w14:paraId="5F3CB8C6" w14:textId="416F69EC" w:rsidR="007172CA" w:rsidRPr="007172CA" w:rsidRDefault="007172CA" w:rsidP="007172CA">
                          <w:pPr>
                            <w:pStyle w:val="Header"/>
                            <w:jc w:val="center"/>
                            <w:rPr>
                              <w:color w:val="2C2C2C"/>
                              <w:sz w:val="18"/>
                              <w:szCs w:val="18"/>
                            </w:rPr>
                          </w:pPr>
                          <w:r w:rsidRPr="007172CA">
                            <w:rPr>
                              <w:color w:val="2C2C2C"/>
                              <w:sz w:val="18"/>
                              <w:szCs w:val="18"/>
                            </w:rPr>
                            <w:t>Reno, NV 89502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3DA1" id="_x0000_s1029" type="#_x0000_t202" style="position:absolute;margin-left:165.9pt;margin-top:37.7pt;width:174.75pt;height:4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" filled="f" stroked="f">
              <v:textbox inset=",7.2pt,,7.2pt">
                <w:txbxContent>
                  <w:p w14:paraId="58E342C0" w14:textId="6A3F6B08" w:rsidR="007172CA" w:rsidRPr="007172CA" w:rsidRDefault="007172CA" w:rsidP="007172CA">
                    <w:pPr>
                      <w:pStyle w:val="Header"/>
                      <w:jc w:val="center"/>
                      <w:rPr>
                        <w:color w:val="2C2C2C"/>
                        <w:sz w:val="18"/>
                        <w:szCs w:val="18"/>
                      </w:rPr>
                    </w:pPr>
                    <w:r w:rsidRPr="007172CA">
                      <w:rPr>
                        <w:color w:val="2C2C2C"/>
                        <w:sz w:val="18"/>
                        <w:szCs w:val="18"/>
                      </w:rPr>
                      <w:t>250 S. Rock Blvd., Suite 116</w:t>
                    </w:r>
                  </w:p>
                  <w:p w14:paraId="5F3CB8C6" w14:textId="416F69EC" w:rsidR="007172CA" w:rsidRPr="007172CA" w:rsidRDefault="007172CA" w:rsidP="007172CA">
                    <w:pPr>
                      <w:pStyle w:val="Header"/>
                      <w:jc w:val="center"/>
                      <w:rPr>
                        <w:color w:val="2C2C2C"/>
                        <w:sz w:val="18"/>
                        <w:szCs w:val="18"/>
                      </w:rPr>
                    </w:pPr>
                    <w:r w:rsidRPr="007172CA">
                      <w:rPr>
                        <w:color w:val="2C2C2C"/>
                        <w:sz w:val="18"/>
                        <w:szCs w:val="18"/>
                      </w:rPr>
                      <w:t>Reno, NV 89502</w:t>
                    </w:r>
                  </w:p>
                </w:txbxContent>
              </v:textbox>
            </v:shape>
          </w:pict>
        </mc:Fallback>
      </mc:AlternateContent>
    </w:r>
    <w:r w:rsidR="000B2E3E" w:rsidRPr="000F726C">
      <w:rPr>
        <w:noProof/>
      </w:rPr>
      <w:drawing>
        <wp:anchor distT="0" distB="0" distL="114300" distR="114300" simplePos="0" relativeHeight="251654656" behindDoc="0" locked="0" layoutInCell="1" allowOverlap="1" wp14:anchorId="724EDA95" wp14:editId="56054013">
          <wp:simplePos x="0" y="0"/>
          <wp:positionH relativeFrom="margin">
            <wp:align>center</wp:align>
          </wp:positionH>
          <wp:positionV relativeFrom="paragraph">
            <wp:posOffset>-182245</wp:posOffset>
          </wp:positionV>
          <wp:extent cx="3423920" cy="716915"/>
          <wp:effectExtent l="0" t="0" r="5080" b="6985"/>
          <wp:wrapSquare wrapText="bothSides"/>
          <wp:docPr id="2" name="Picture 2" descr=":NCEDSV:NCEDSV Logo &amp; Icon 2:Logo:NCEDSV-Logo-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DSV:NCEDSV Logo &amp; Icon 2:Logo:NCEDSV-Logo-Name.png"/>
                  <pic:cNvPicPr>
                    <a:picLocks noChangeAspect="1" noChangeArrowheads="1"/>
                  </pic:cNvPicPr>
                </pic:nvPicPr>
                <pic:blipFill>
                  <a:blip r:embed="rId2"/>
                  <a:srcRect/>
                  <a:stretch>
                    <a:fillRect/>
                  </a:stretch>
                </pic:blipFill>
                <pic:spPr bwMode="auto">
                  <a:xfrm>
                    <a:off x="0" y="0"/>
                    <a:ext cx="3423920" cy="7169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6D"/>
    <w:multiLevelType w:val="hybridMultilevel"/>
    <w:tmpl w:val="4F2C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7A4F"/>
    <w:multiLevelType w:val="hybridMultilevel"/>
    <w:tmpl w:val="06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840F0"/>
    <w:multiLevelType w:val="hybridMultilevel"/>
    <w:tmpl w:val="9B963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6209E"/>
    <w:multiLevelType w:val="hybridMultilevel"/>
    <w:tmpl w:val="6EE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518DC"/>
    <w:multiLevelType w:val="hybridMultilevel"/>
    <w:tmpl w:val="DAFEC46C"/>
    <w:lvl w:ilvl="0" w:tplc="FD5AF48E">
      <w:start w:val="50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2E2719"/>
    <w:multiLevelType w:val="multilevel"/>
    <w:tmpl w:val="4CF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4160E"/>
    <w:multiLevelType w:val="hybridMultilevel"/>
    <w:tmpl w:val="03AA0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206FD"/>
    <w:rsid w:val="000A55D8"/>
    <w:rsid w:val="000B2E3E"/>
    <w:rsid w:val="000D7034"/>
    <w:rsid w:val="000E0FCA"/>
    <w:rsid w:val="000E60DD"/>
    <w:rsid w:val="000F726C"/>
    <w:rsid w:val="00102E80"/>
    <w:rsid w:val="00120DBD"/>
    <w:rsid w:val="00136DEA"/>
    <w:rsid w:val="001B69B7"/>
    <w:rsid w:val="001F4825"/>
    <w:rsid w:val="0020234E"/>
    <w:rsid w:val="002C647F"/>
    <w:rsid w:val="002E6F83"/>
    <w:rsid w:val="002E72F6"/>
    <w:rsid w:val="002F6C74"/>
    <w:rsid w:val="00306104"/>
    <w:rsid w:val="00331025"/>
    <w:rsid w:val="0033131F"/>
    <w:rsid w:val="00334B75"/>
    <w:rsid w:val="00363CD6"/>
    <w:rsid w:val="003A4C6D"/>
    <w:rsid w:val="003B3606"/>
    <w:rsid w:val="003C5202"/>
    <w:rsid w:val="003E243A"/>
    <w:rsid w:val="003E3D3F"/>
    <w:rsid w:val="003F0D30"/>
    <w:rsid w:val="00413C65"/>
    <w:rsid w:val="004374E8"/>
    <w:rsid w:val="004D249B"/>
    <w:rsid w:val="004F3BCA"/>
    <w:rsid w:val="0052155D"/>
    <w:rsid w:val="0054397F"/>
    <w:rsid w:val="0059223F"/>
    <w:rsid w:val="005B1EF7"/>
    <w:rsid w:val="005B78CA"/>
    <w:rsid w:val="00646FC9"/>
    <w:rsid w:val="006572BD"/>
    <w:rsid w:val="006E0F05"/>
    <w:rsid w:val="006E3CCA"/>
    <w:rsid w:val="00704DA6"/>
    <w:rsid w:val="007172CA"/>
    <w:rsid w:val="007773DA"/>
    <w:rsid w:val="00794769"/>
    <w:rsid w:val="007A2413"/>
    <w:rsid w:val="007E19E4"/>
    <w:rsid w:val="00803A92"/>
    <w:rsid w:val="00804DE4"/>
    <w:rsid w:val="00894FEF"/>
    <w:rsid w:val="008966CA"/>
    <w:rsid w:val="008F1DAC"/>
    <w:rsid w:val="0091451C"/>
    <w:rsid w:val="00973CE7"/>
    <w:rsid w:val="009A1BE8"/>
    <w:rsid w:val="009D0141"/>
    <w:rsid w:val="00A839D6"/>
    <w:rsid w:val="00AA1171"/>
    <w:rsid w:val="00AD4F5E"/>
    <w:rsid w:val="00BB4771"/>
    <w:rsid w:val="00BE2B7E"/>
    <w:rsid w:val="00BF1AD5"/>
    <w:rsid w:val="00C76767"/>
    <w:rsid w:val="00CB2A67"/>
    <w:rsid w:val="00CC17D0"/>
    <w:rsid w:val="00CC4CBA"/>
    <w:rsid w:val="00CD706F"/>
    <w:rsid w:val="00CE1BB3"/>
    <w:rsid w:val="00D01A3D"/>
    <w:rsid w:val="00D03594"/>
    <w:rsid w:val="00D03F65"/>
    <w:rsid w:val="00D70F46"/>
    <w:rsid w:val="00D7789B"/>
    <w:rsid w:val="00D825A5"/>
    <w:rsid w:val="00E35E80"/>
    <w:rsid w:val="00EC1794"/>
    <w:rsid w:val="00EE24D9"/>
    <w:rsid w:val="00F1379C"/>
    <w:rsid w:val="00F269A7"/>
    <w:rsid w:val="1D1C254F"/>
    <w:rsid w:val="387CFA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9995F1D"/>
  <w15:docId w15:val="{89E031D4-33FE-4D21-A1F7-BBFC0E8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4E8"/>
  </w:style>
  <w:style w:type="paragraph" w:styleId="Heading1">
    <w:name w:val="heading 1"/>
    <w:aliases w:val="PAGE TITLE - ORANGE"/>
    <w:basedOn w:val="Normal"/>
    <w:next w:val="Normal"/>
    <w:link w:val="Heading1Char"/>
    <w:uiPriority w:val="9"/>
    <w:qFormat/>
    <w:rsid w:val="00413C65"/>
    <w:pPr>
      <w:keepNext/>
      <w:keepLines/>
      <w:spacing w:before="240"/>
      <w:outlineLvl w:val="0"/>
    </w:pPr>
    <w:rPr>
      <w:rFonts w:ascii="Cambria" w:eastAsiaTheme="majorEastAsia" w:hAnsi="Cambria" w:cstheme="majorBidi"/>
      <w:b/>
      <w:caps/>
      <w:color w:val="FF7503"/>
      <w:sz w:val="44"/>
      <w:szCs w:val="32"/>
    </w:rPr>
  </w:style>
  <w:style w:type="paragraph" w:styleId="Heading2">
    <w:name w:val="heading 2"/>
    <w:aliases w:val="HEADER"/>
    <w:basedOn w:val="Normal"/>
    <w:next w:val="Normal"/>
    <w:link w:val="Heading2Char"/>
    <w:uiPriority w:val="9"/>
    <w:unhideWhenUsed/>
    <w:qFormat/>
    <w:rsid w:val="00413C65"/>
    <w:pPr>
      <w:keepNext/>
      <w:keepLines/>
      <w:spacing w:before="40"/>
      <w:outlineLvl w:val="1"/>
    </w:pPr>
    <w:rPr>
      <w:rFonts w:ascii="Cambria" w:eastAsiaTheme="majorEastAsia" w:hAnsi="Cambria" w:cstheme="majorBidi"/>
      <w:b/>
      <w:caps/>
      <w:color w:val="A3C64B"/>
      <w:sz w:val="32"/>
      <w:szCs w:val="26"/>
    </w:rPr>
  </w:style>
  <w:style w:type="paragraph" w:styleId="Heading3">
    <w:name w:val="heading 3"/>
    <w:aliases w:val="SUB HEADER"/>
    <w:basedOn w:val="Normal"/>
    <w:next w:val="Normal"/>
    <w:link w:val="Heading3Char"/>
    <w:uiPriority w:val="9"/>
    <w:unhideWhenUsed/>
    <w:qFormat/>
    <w:rsid w:val="00413C65"/>
    <w:pPr>
      <w:keepNext/>
      <w:keepLines/>
      <w:spacing w:before="40"/>
      <w:outlineLvl w:val="2"/>
    </w:pPr>
    <w:rPr>
      <w:rFonts w:ascii="Cambria" w:eastAsiaTheme="majorEastAsia" w:hAnsi="Cambria" w:cstheme="majorBidi"/>
      <w:b/>
      <w:caps/>
      <w:color w:val="384345"/>
    </w:rPr>
  </w:style>
  <w:style w:type="paragraph" w:styleId="Heading4">
    <w:name w:val="heading 4"/>
    <w:aliases w:val="Normal Text"/>
    <w:basedOn w:val="Normal"/>
    <w:next w:val="Normal"/>
    <w:link w:val="Heading4Char"/>
    <w:uiPriority w:val="9"/>
    <w:unhideWhenUsed/>
    <w:qFormat/>
    <w:rsid w:val="003F0D30"/>
    <w:pPr>
      <w:keepNext/>
      <w:keepLines/>
      <w:spacing w:before="40"/>
      <w:outlineLvl w:val="3"/>
    </w:pPr>
    <w:rPr>
      <w:rFonts w:ascii="Cambria" w:eastAsiaTheme="majorEastAsia" w:hAnsi="Cambr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customStyle="1" w:styleId="Heading1Char">
    <w:name w:val="Heading 1 Char"/>
    <w:aliases w:val="PAGE TITLE - ORANGE Char"/>
    <w:basedOn w:val="DefaultParagraphFont"/>
    <w:link w:val="Heading1"/>
    <w:uiPriority w:val="9"/>
    <w:rsid w:val="00413C65"/>
    <w:rPr>
      <w:rFonts w:ascii="Cambria" w:eastAsiaTheme="majorEastAsia" w:hAnsi="Cambria" w:cstheme="majorBidi"/>
      <w:b/>
      <w:caps/>
      <w:color w:val="FF7503"/>
      <w:sz w:val="44"/>
      <w:szCs w:val="32"/>
    </w:rPr>
  </w:style>
  <w:style w:type="character" w:customStyle="1" w:styleId="Heading2Char">
    <w:name w:val="Heading 2 Char"/>
    <w:aliases w:val="HEADER Char"/>
    <w:basedOn w:val="DefaultParagraphFont"/>
    <w:link w:val="Heading2"/>
    <w:uiPriority w:val="9"/>
    <w:rsid w:val="00413C65"/>
    <w:rPr>
      <w:rFonts w:ascii="Cambria" w:eastAsiaTheme="majorEastAsia" w:hAnsi="Cambria" w:cstheme="majorBidi"/>
      <w:b/>
      <w:caps/>
      <w:color w:val="A3C64B"/>
      <w:sz w:val="32"/>
      <w:szCs w:val="26"/>
    </w:rPr>
  </w:style>
  <w:style w:type="character" w:customStyle="1" w:styleId="Heading3Char">
    <w:name w:val="Heading 3 Char"/>
    <w:aliases w:val="SUB HEADER Char"/>
    <w:basedOn w:val="DefaultParagraphFont"/>
    <w:link w:val="Heading3"/>
    <w:uiPriority w:val="9"/>
    <w:rsid w:val="00413C65"/>
    <w:rPr>
      <w:rFonts w:ascii="Cambria" w:eastAsiaTheme="majorEastAsia" w:hAnsi="Cambria" w:cstheme="majorBidi"/>
      <w:b/>
      <w:caps/>
      <w:color w:val="384345"/>
    </w:rPr>
  </w:style>
  <w:style w:type="character" w:customStyle="1" w:styleId="Heading4Char">
    <w:name w:val="Heading 4 Char"/>
    <w:aliases w:val="Normal Text Char"/>
    <w:basedOn w:val="DefaultParagraphFont"/>
    <w:link w:val="Heading4"/>
    <w:uiPriority w:val="9"/>
    <w:rsid w:val="003F0D30"/>
    <w:rPr>
      <w:rFonts w:ascii="Cambria" w:eastAsiaTheme="majorEastAsia" w:hAnsi="Cambria" w:cstheme="majorBidi"/>
      <w:iCs/>
    </w:rPr>
  </w:style>
  <w:style w:type="paragraph" w:styleId="Subtitle">
    <w:name w:val="Subtitle"/>
    <w:basedOn w:val="Normal"/>
    <w:next w:val="Normal"/>
    <w:link w:val="SubtitleChar"/>
    <w:uiPriority w:val="11"/>
    <w:rsid w:val="00BB477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B4771"/>
    <w:rPr>
      <w:color w:val="5A5A5A" w:themeColor="text1" w:themeTint="A5"/>
      <w:spacing w:val="15"/>
      <w:sz w:val="22"/>
      <w:szCs w:val="22"/>
    </w:rPr>
  </w:style>
  <w:style w:type="paragraph" w:styleId="BalloonText">
    <w:name w:val="Balloon Text"/>
    <w:basedOn w:val="Normal"/>
    <w:link w:val="BalloonTextChar"/>
    <w:uiPriority w:val="99"/>
    <w:semiHidden/>
    <w:unhideWhenUsed/>
    <w:rsid w:val="000D7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34"/>
    <w:rPr>
      <w:rFonts w:ascii="Segoe UI" w:hAnsi="Segoe UI" w:cs="Segoe UI"/>
      <w:sz w:val="18"/>
      <w:szCs w:val="18"/>
    </w:rPr>
  </w:style>
  <w:style w:type="paragraph" w:styleId="ListParagraph">
    <w:name w:val="List Paragraph"/>
    <w:basedOn w:val="Normal"/>
    <w:uiPriority w:val="34"/>
    <w:qFormat/>
    <w:rsid w:val="00646FC9"/>
    <w:pPr>
      <w:ind w:left="720"/>
      <w:contextualSpacing/>
    </w:pPr>
  </w:style>
  <w:style w:type="table" w:styleId="TableGrid">
    <w:name w:val="Table Grid"/>
    <w:basedOn w:val="TableNormal"/>
    <w:uiPriority w:val="59"/>
    <w:rsid w:val="00F1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66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89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89121">
      <w:bodyDiv w:val="1"/>
      <w:marLeft w:val="0"/>
      <w:marRight w:val="0"/>
      <w:marTop w:val="0"/>
      <w:marBottom w:val="0"/>
      <w:divBdr>
        <w:top w:val="none" w:sz="0" w:space="0" w:color="auto"/>
        <w:left w:val="none" w:sz="0" w:space="0" w:color="auto"/>
        <w:bottom w:val="none" w:sz="0" w:space="0" w:color="auto"/>
        <w:right w:val="none" w:sz="0" w:space="0" w:color="auto"/>
      </w:divBdr>
    </w:div>
    <w:div w:id="1750688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TaxCatchAll xmlns="c98941b9-9fd7-4845-8f21-4d55727cf38d" xsi:nil="true"/>
    <lcf76f155ced4ddcb4097134ff3c332f xmlns="05e58d25-e641-4d3c-83d8-173266410d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9" ma:contentTypeDescription="Create a new document." ma:contentTypeScope="" ma:versionID="a2f5cc1b2e04bf9bdbd2bc71daf10b22">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882595dff0d30de35cf37098e753e670"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a5a63ab-bdab-474e-b0c6-100a38953b99}" ma:internalName="TaxCatchAll" ma:showField="CatchAllData" ma:web="c98941b9-9fd7-4845-8f21-4d55727cf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2a331a-9e59-42da-bff9-29b87bf116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 ds:uri="05e58d25-e641-4d3c-83d8-173266410d51"/>
  </ds:schemaRefs>
</ds:datastoreItem>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FF0E34AF-2EDD-4F42-9606-E7999C2FC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5C7D0-3B0F-4917-8187-BA1AD147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Bullard</dc:creator>
  <cp:keywords/>
  <dc:description/>
  <cp:lastModifiedBy>Amanda Bullard</cp:lastModifiedBy>
  <cp:revision>4</cp:revision>
  <dcterms:created xsi:type="dcterms:W3CDTF">2022-06-08T20:09:00Z</dcterms:created>
  <dcterms:modified xsi:type="dcterms:W3CDTF">2022-06-17T03:04:00Z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y fmtid="{D5CDD505-2E9C-101B-9397-08002B2CF9AE}" pid="3" name="MediaServiceImageTags">
    <vt:lpwstr/>
  </property>
</Properties>
</file>